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A705" w14:textId="708EA1FD" w:rsidR="00C81D32" w:rsidRPr="00C1664E" w:rsidRDefault="00C81D32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  <w:bdr w:val="single" w:sz="4" w:space="0" w:color="auto"/>
        </w:rPr>
      </w:pPr>
      <w:proofErr w:type="gramStart"/>
      <w:r w:rsidRPr="00C1664E">
        <w:rPr>
          <w:rFonts w:ascii="微軟正黑體" w:eastAsia="微軟正黑體" w:hAnsi="微軟正黑體" w:hint="eastAsia"/>
          <w:b/>
          <w:sz w:val="40"/>
          <w:szCs w:val="40"/>
        </w:rPr>
        <w:t>臺</w:t>
      </w:r>
      <w:proofErr w:type="gramEnd"/>
      <w:r w:rsidRPr="00C1664E">
        <w:rPr>
          <w:rFonts w:ascii="微軟正黑體" w:eastAsia="微軟正黑體" w:hAnsi="微軟正黑體" w:hint="eastAsia"/>
          <w:b/>
          <w:sz w:val="40"/>
          <w:szCs w:val="40"/>
        </w:rPr>
        <w:t>南市政府社會局</w:t>
      </w:r>
      <w:r w:rsidR="007A099F" w:rsidRPr="00C1664E">
        <w:rPr>
          <w:rFonts w:ascii="微軟正黑體" w:eastAsia="微軟正黑體" w:hAnsi="微軟正黑體"/>
          <w:b/>
          <w:sz w:val="40"/>
          <w:szCs w:val="40"/>
        </w:rPr>
        <w:t>11</w:t>
      </w:r>
      <w:r w:rsidR="00235DCF" w:rsidRPr="00C1664E">
        <w:rPr>
          <w:rFonts w:ascii="微軟正黑體" w:eastAsia="微軟正黑體" w:hAnsi="微軟正黑體" w:hint="eastAsia"/>
          <w:b/>
          <w:sz w:val="40"/>
          <w:szCs w:val="40"/>
        </w:rPr>
        <w:t>3</w:t>
      </w:r>
      <w:r w:rsidRPr="00C1664E">
        <w:rPr>
          <w:rFonts w:ascii="微軟正黑體" w:eastAsia="微軟正黑體" w:hAnsi="微軟正黑體" w:hint="eastAsia"/>
          <w:b/>
          <w:sz w:val="40"/>
          <w:szCs w:val="40"/>
        </w:rPr>
        <w:t>年社會福利類志願服務績效評鑑</w:t>
      </w:r>
      <w:r w:rsidR="00CA2E5B" w:rsidRPr="00C1664E">
        <w:rPr>
          <w:rFonts w:ascii="微軟正黑體" w:eastAsia="微軟正黑體" w:hAnsi="微軟正黑體" w:hint="eastAsia"/>
          <w:b/>
          <w:sz w:val="40"/>
          <w:szCs w:val="40"/>
        </w:rPr>
        <w:t>書面資料之注意事項</w:t>
      </w:r>
    </w:p>
    <w:p w14:paraId="550B56A3" w14:textId="0EFEE227" w:rsidR="00E245B0" w:rsidRPr="00C1664E" w:rsidRDefault="00E245B0" w:rsidP="00C1664E">
      <w:pPr>
        <w:pStyle w:val="a3"/>
        <w:numPr>
          <w:ilvl w:val="0"/>
          <w:numId w:val="29"/>
        </w:numPr>
        <w:tabs>
          <w:tab w:val="left" w:pos="709"/>
        </w:tabs>
        <w:spacing w:line="240" w:lineRule="atLeast"/>
        <w:ind w:leftChars="0" w:left="426" w:hanging="568"/>
        <w:rPr>
          <w:rFonts w:ascii="微軟正黑體" w:eastAsia="微軟正黑體" w:hAnsi="微軟正黑體"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為避免限制各受評單位發揮空間，及呈現各受評單位推展志願服務之多元性，故本局僅規定書面資料包含項目，並未限制撰寫格式，僅需依據</w:t>
      </w:r>
      <w:r w:rsidR="009135A9" w:rsidRPr="00C1664E">
        <w:rPr>
          <w:rFonts w:ascii="微軟正黑體" w:eastAsia="微軟正黑體" w:hAnsi="微軟正黑體"/>
          <w:bCs/>
          <w:sz w:val="28"/>
          <w:szCs w:val="28"/>
        </w:rPr>
        <w:t>11</w:t>
      </w:r>
      <w:r w:rsidR="00235DCF" w:rsidRPr="00C1664E">
        <w:rPr>
          <w:rFonts w:ascii="微軟正黑體" w:eastAsia="微軟正黑體" w:hAnsi="微軟正黑體" w:hint="eastAsia"/>
          <w:bCs/>
          <w:sz w:val="28"/>
          <w:szCs w:val="28"/>
        </w:rPr>
        <w:t>3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年社會福利類志願服務績效評鑑指標呈現。</w:t>
      </w:r>
    </w:p>
    <w:p w14:paraId="2F0793AB" w14:textId="366E2EA3" w:rsidR="00CA2E5B" w:rsidRPr="00C1664E" w:rsidRDefault="00CA2E5B" w:rsidP="00C1664E">
      <w:pPr>
        <w:pStyle w:val="a3"/>
        <w:numPr>
          <w:ilvl w:val="0"/>
          <w:numId w:val="29"/>
        </w:numPr>
        <w:tabs>
          <w:tab w:val="left" w:pos="709"/>
        </w:tabs>
        <w:spacing w:line="240" w:lineRule="atLeast"/>
        <w:ind w:leftChars="0" w:left="426" w:hanging="568"/>
        <w:rPr>
          <w:rFonts w:ascii="微軟正黑體" w:eastAsia="微軟正黑體" w:hAnsi="微軟正黑體"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裝訂成冊之評鑑書面資料：依序含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封面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(</w:t>
      </w:r>
      <w:proofErr w:type="gramStart"/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需含受</w:t>
      </w:r>
      <w:proofErr w:type="gramEnd"/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評單位</w:t>
      </w:r>
      <w:r w:rsidR="00AD72F1" w:rsidRPr="00C1664E">
        <w:rPr>
          <w:rFonts w:ascii="微軟正黑體" w:eastAsia="微軟正黑體" w:hAnsi="微軟正黑體" w:hint="eastAsia"/>
          <w:bCs/>
          <w:sz w:val="28"/>
          <w:szCs w:val="28"/>
        </w:rPr>
        <w:t>全銜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)、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目錄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、</w:t>
      </w:r>
      <w:proofErr w:type="gramStart"/>
      <w:r w:rsidRPr="00C1664E">
        <w:rPr>
          <w:rFonts w:ascii="微軟正黑體" w:eastAsia="微軟正黑體" w:hAnsi="微軟正黑體" w:hint="eastAsia"/>
          <w:b/>
          <w:sz w:val="28"/>
          <w:szCs w:val="28"/>
        </w:rPr>
        <w:t>自評表</w:t>
      </w:r>
      <w:proofErr w:type="gramEnd"/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、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評鑑書面資料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(依據評鑑</w:t>
      </w:r>
      <w:r w:rsidR="00763644" w:rsidRPr="00C1664E">
        <w:rPr>
          <w:rFonts w:ascii="微軟正黑體" w:eastAsia="微軟正黑體" w:hAnsi="微軟正黑體" w:hint="eastAsia"/>
          <w:bCs/>
          <w:sz w:val="28"/>
          <w:szCs w:val="28"/>
        </w:rPr>
        <w:t>指標</w:t>
      </w:r>
      <w:r w:rsidR="00E245B0" w:rsidRPr="00C1664E">
        <w:rPr>
          <w:rFonts w:ascii="微軟正黑體" w:eastAsia="微軟正黑體" w:hAnsi="微軟正黑體" w:hint="eastAsia"/>
          <w:bCs/>
          <w:sz w:val="28"/>
          <w:szCs w:val="28"/>
        </w:rPr>
        <w:t>呈現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proofErr w:type="gramStart"/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並需編</w:t>
      </w:r>
      <w:proofErr w:type="gramEnd"/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「頁碼」</w:t>
      </w:r>
      <w:r w:rsidR="00763644" w:rsidRPr="00C1664E">
        <w:rPr>
          <w:rFonts w:ascii="微軟正黑體" w:eastAsia="微軟正黑體" w:hAnsi="微軟正黑體" w:hint="eastAsia"/>
          <w:bCs/>
          <w:sz w:val="28"/>
          <w:szCs w:val="28"/>
        </w:rPr>
        <w:t>，本局</w:t>
      </w:r>
      <w:r w:rsidR="00E245B0" w:rsidRPr="00C1664E">
        <w:rPr>
          <w:rFonts w:ascii="微軟正黑體" w:eastAsia="微軟正黑體" w:hAnsi="微軟正黑體" w:hint="eastAsia"/>
          <w:bCs/>
          <w:sz w:val="28"/>
          <w:szCs w:val="28"/>
        </w:rPr>
        <w:t>另</w:t>
      </w:r>
      <w:r w:rsidR="00763644" w:rsidRPr="00C1664E">
        <w:rPr>
          <w:rFonts w:ascii="微軟正黑體" w:eastAsia="微軟正黑體" w:hAnsi="微軟正黑體" w:hint="eastAsia"/>
          <w:bCs/>
          <w:sz w:val="28"/>
          <w:szCs w:val="28"/>
        </w:rPr>
        <w:t>提供範本供參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)、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佐證資料</w:t>
      </w:r>
      <w:r w:rsidR="00E245B0" w:rsidRPr="00C1664E">
        <w:rPr>
          <w:rFonts w:ascii="微軟正黑體" w:eastAsia="微軟正黑體" w:hAnsi="微軟正黑體" w:hint="eastAsia"/>
          <w:bCs/>
          <w:sz w:val="28"/>
          <w:szCs w:val="28"/>
        </w:rPr>
        <w:t>等5大項目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50B8C28A" w14:textId="77777777" w:rsidR="00CA2E5B" w:rsidRPr="00C1664E" w:rsidRDefault="00CA2E5B" w:rsidP="00C1664E">
      <w:pPr>
        <w:pStyle w:val="a3"/>
        <w:numPr>
          <w:ilvl w:val="0"/>
          <w:numId w:val="29"/>
        </w:numPr>
        <w:tabs>
          <w:tab w:val="left" w:pos="709"/>
        </w:tabs>
        <w:spacing w:line="240" w:lineRule="atLeast"/>
        <w:ind w:leftChars="0" w:left="426" w:hanging="568"/>
        <w:rPr>
          <w:rFonts w:ascii="微軟正黑體" w:eastAsia="微軟正黑體" w:hAnsi="微軟正黑體"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範本(格式)僅供受評單位參考運用，仍應請各單位依推動志願服務實際情況</w:t>
      </w:r>
      <w:r w:rsidR="00763644" w:rsidRPr="00C1664E">
        <w:rPr>
          <w:rFonts w:ascii="微軟正黑體" w:eastAsia="微軟正黑體" w:hAnsi="微軟正黑體" w:hint="eastAsia"/>
          <w:bCs/>
          <w:sz w:val="28"/>
          <w:szCs w:val="28"/>
        </w:rPr>
        <w:t>，依據評鑑指標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撰寫評鑑書面資料，倘有不足呈現等情況，請各受評單位逕行修正</w:t>
      </w:r>
      <w:r w:rsidR="00763644" w:rsidRPr="00C1664E">
        <w:rPr>
          <w:rFonts w:ascii="微軟正黑體" w:eastAsia="微軟正黑體" w:hAnsi="微軟正黑體" w:hint="eastAsia"/>
          <w:bCs/>
          <w:sz w:val="28"/>
          <w:szCs w:val="28"/>
        </w:rPr>
        <w:t>範本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格式。</w:t>
      </w:r>
    </w:p>
    <w:p w14:paraId="5B0C038B" w14:textId="02F6BD8A" w:rsidR="00CA2E5B" w:rsidRPr="00C1664E" w:rsidRDefault="00CA2E5B" w:rsidP="00C1664E">
      <w:pPr>
        <w:pStyle w:val="a3"/>
        <w:numPr>
          <w:ilvl w:val="0"/>
          <w:numId w:val="29"/>
        </w:numPr>
        <w:tabs>
          <w:tab w:val="left" w:pos="709"/>
        </w:tabs>
        <w:spacing w:line="240" w:lineRule="atLeast"/>
        <w:ind w:leftChars="0" w:left="426" w:hanging="568"/>
        <w:rPr>
          <w:rFonts w:ascii="微軟正黑體" w:eastAsia="微軟正黑體" w:hAnsi="微軟正黑體"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本次評鑑資料期程為1</w:t>
      </w:r>
      <w:r w:rsidR="00235DCF" w:rsidRPr="00C1664E">
        <w:rPr>
          <w:rFonts w:ascii="微軟正黑體" w:eastAsia="微軟正黑體" w:hAnsi="微軟正黑體" w:hint="eastAsia"/>
          <w:bCs/>
          <w:sz w:val="28"/>
          <w:szCs w:val="28"/>
        </w:rPr>
        <w:t>11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年1月1日至</w:t>
      </w:r>
      <w:r w:rsidR="009135A9" w:rsidRPr="00C1664E">
        <w:rPr>
          <w:rFonts w:ascii="微軟正黑體" w:eastAsia="微軟正黑體" w:hAnsi="微軟正黑體"/>
          <w:bCs/>
          <w:sz w:val="28"/>
          <w:szCs w:val="28"/>
        </w:rPr>
        <w:t>11</w:t>
      </w:r>
      <w:r w:rsidR="00235DCF" w:rsidRPr="00C1664E">
        <w:rPr>
          <w:rFonts w:ascii="微軟正黑體" w:eastAsia="微軟正黑體" w:hAnsi="微軟正黑體" w:hint="eastAsia"/>
          <w:bCs/>
          <w:sz w:val="28"/>
          <w:szCs w:val="28"/>
        </w:rPr>
        <w:t>2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年12月31日止。</w:t>
      </w:r>
    </w:p>
    <w:p w14:paraId="76F0DC69" w14:textId="04455EF8" w:rsidR="00C81D32" w:rsidRPr="00C1664E" w:rsidRDefault="00CA2E5B" w:rsidP="00C1664E">
      <w:pPr>
        <w:pStyle w:val="a3"/>
        <w:numPr>
          <w:ilvl w:val="0"/>
          <w:numId w:val="29"/>
        </w:numPr>
        <w:tabs>
          <w:tab w:val="left" w:pos="709"/>
        </w:tabs>
        <w:spacing w:line="240" w:lineRule="atLeast"/>
        <w:ind w:leftChars="0" w:left="426" w:hanging="568"/>
        <w:rPr>
          <w:rFonts w:ascii="微軟正黑體" w:eastAsia="微軟正黑體" w:hAnsi="微軟正黑體"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請將評鑑書面資料暨相關佐證資料裝訂完成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1式5份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，並於</w:t>
      </w:r>
      <w:r w:rsidR="009135A9" w:rsidRPr="00C1664E">
        <w:rPr>
          <w:rFonts w:ascii="微軟正黑體" w:eastAsia="微軟正黑體" w:hAnsi="微軟正黑體"/>
          <w:b/>
          <w:sz w:val="28"/>
          <w:szCs w:val="28"/>
          <w:u w:val="double"/>
        </w:rPr>
        <w:t>11</w:t>
      </w:r>
      <w:r w:rsidR="00235DCF" w:rsidRPr="00C1664E">
        <w:rPr>
          <w:rFonts w:ascii="微軟正黑體" w:eastAsia="微軟正黑體" w:hAnsi="微軟正黑體" w:hint="eastAsia"/>
          <w:b/>
          <w:sz w:val="28"/>
          <w:szCs w:val="28"/>
          <w:u w:val="double"/>
        </w:rPr>
        <w:t>3</w:t>
      </w:r>
      <w:r w:rsidRPr="00C1664E">
        <w:rPr>
          <w:rFonts w:ascii="微軟正黑體" w:eastAsia="微軟正黑體" w:hAnsi="微軟正黑體" w:hint="eastAsia"/>
          <w:b/>
          <w:sz w:val="28"/>
          <w:szCs w:val="28"/>
          <w:u w:val="double"/>
        </w:rPr>
        <w:t>年8月</w:t>
      </w:r>
      <w:r w:rsidR="009135A9" w:rsidRPr="00C1664E">
        <w:rPr>
          <w:rFonts w:ascii="微軟正黑體" w:eastAsia="微軟正黑體" w:hAnsi="微軟正黑體"/>
          <w:b/>
          <w:sz w:val="28"/>
          <w:szCs w:val="28"/>
          <w:u w:val="double"/>
        </w:rPr>
        <w:t>3</w:t>
      </w:r>
      <w:r w:rsidR="00235DCF" w:rsidRPr="00C1664E">
        <w:rPr>
          <w:rFonts w:ascii="微軟正黑體" w:eastAsia="微軟正黑體" w:hAnsi="微軟正黑體" w:hint="eastAsia"/>
          <w:b/>
          <w:sz w:val="28"/>
          <w:szCs w:val="28"/>
          <w:u w:val="double"/>
        </w:rPr>
        <w:t>0</w:t>
      </w:r>
      <w:r w:rsidRPr="00C1664E">
        <w:rPr>
          <w:rFonts w:ascii="微軟正黑體" w:eastAsia="微軟正黑體" w:hAnsi="微軟正黑體" w:hint="eastAsia"/>
          <w:b/>
          <w:sz w:val="28"/>
          <w:szCs w:val="28"/>
          <w:u w:val="double"/>
        </w:rPr>
        <w:t>日</w:t>
      </w:r>
      <w:r w:rsidR="009135A9" w:rsidRPr="00C1664E">
        <w:rPr>
          <w:rFonts w:ascii="微軟正黑體" w:eastAsia="微軟正黑體" w:hAnsi="微軟正黑體" w:hint="eastAsia"/>
          <w:b/>
          <w:sz w:val="28"/>
          <w:szCs w:val="28"/>
          <w:u w:val="double"/>
        </w:rPr>
        <w:t>(星期</w:t>
      </w:r>
      <w:r w:rsidR="00235DCF" w:rsidRPr="00C1664E">
        <w:rPr>
          <w:rFonts w:ascii="微軟正黑體" w:eastAsia="微軟正黑體" w:hAnsi="微軟正黑體" w:hint="eastAsia"/>
          <w:b/>
          <w:sz w:val="28"/>
          <w:szCs w:val="28"/>
          <w:u w:val="double"/>
        </w:rPr>
        <w:t>五</w:t>
      </w:r>
      <w:r w:rsidR="009135A9" w:rsidRPr="00C1664E">
        <w:rPr>
          <w:rFonts w:ascii="微軟正黑體" w:eastAsia="微軟正黑體" w:hAnsi="微軟正黑體"/>
          <w:b/>
          <w:sz w:val="28"/>
          <w:szCs w:val="28"/>
          <w:u w:val="double"/>
        </w:rPr>
        <w:t>)</w:t>
      </w:r>
      <w:proofErr w:type="gramStart"/>
      <w:r w:rsidRPr="00C1664E">
        <w:rPr>
          <w:rFonts w:ascii="微軟正黑體" w:eastAsia="微軟正黑體" w:hAnsi="微軟正黑體" w:hint="eastAsia"/>
          <w:b/>
          <w:sz w:val="28"/>
          <w:szCs w:val="28"/>
        </w:rPr>
        <w:t>前函送</w:t>
      </w:r>
      <w:proofErr w:type="gramEnd"/>
      <w:r w:rsidRPr="00C1664E">
        <w:rPr>
          <w:rFonts w:ascii="微軟正黑體" w:eastAsia="微軟正黑體" w:hAnsi="微軟正黑體" w:hint="eastAsia"/>
          <w:b/>
          <w:sz w:val="28"/>
          <w:szCs w:val="28"/>
        </w:rPr>
        <w:t>本局人民團體科</w:t>
      </w: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11449E16" w14:textId="77777777" w:rsidR="00C81D32" w:rsidRPr="00C1664E" w:rsidRDefault="00C81D32" w:rsidP="00C1664E">
      <w:pPr>
        <w:spacing w:line="240" w:lineRule="atLeast"/>
        <w:rPr>
          <w:rFonts w:ascii="微軟正黑體" w:eastAsia="微軟正黑體" w:hAnsi="微軟正黑體"/>
          <w:b/>
          <w:sz w:val="60"/>
          <w:szCs w:val="60"/>
          <w:bdr w:val="single" w:sz="4" w:space="0" w:color="auto"/>
        </w:rPr>
      </w:pPr>
    </w:p>
    <w:p w14:paraId="107161E0" w14:textId="77777777" w:rsidR="00C81D32" w:rsidRPr="00C1664E" w:rsidRDefault="00C81D32" w:rsidP="00C1664E">
      <w:pPr>
        <w:spacing w:line="240" w:lineRule="atLeast"/>
        <w:rPr>
          <w:rFonts w:ascii="微軟正黑體" w:eastAsia="微軟正黑體" w:hAnsi="微軟正黑體"/>
          <w:b/>
          <w:sz w:val="60"/>
          <w:szCs w:val="60"/>
          <w:bdr w:val="single" w:sz="4" w:space="0" w:color="auto"/>
        </w:rPr>
      </w:pPr>
    </w:p>
    <w:p w14:paraId="68C48479" w14:textId="77777777" w:rsidR="00C81D32" w:rsidRPr="00C1664E" w:rsidRDefault="00C81D32" w:rsidP="00C1664E">
      <w:pPr>
        <w:spacing w:line="240" w:lineRule="atLeast"/>
        <w:rPr>
          <w:rFonts w:ascii="微軟正黑體" w:eastAsia="微軟正黑體" w:hAnsi="微軟正黑體"/>
          <w:b/>
          <w:sz w:val="60"/>
          <w:szCs w:val="60"/>
          <w:bdr w:val="single" w:sz="4" w:space="0" w:color="auto"/>
        </w:rPr>
      </w:pPr>
    </w:p>
    <w:p w14:paraId="19930BF5" w14:textId="77777777" w:rsidR="00E245B0" w:rsidRPr="00C1664E" w:rsidRDefault="009066C8" w:rsidP="00C1664E">
      <w:pPr>
        <w:spacing w:line="240" w:lineRule="atLeast"/>
        <w:rPr>
          <w:rFonts w:ascii="微軟正黑體" w:eastAsia="微軟正黑體" w:hAnsi="微軟正黑體"/>
          <w:b/>
          <w:sz w:val="60"/>
          <w:szCs w:val="60"/>
          <w:bdr w:val="single" w:sz="4" w:space="0" w:color="auto"/>
        </w:rPr>
      </w:pPr>
      <w:r w:rsidRPr="00C1664E">
        <w:rPr>
          <w:rFonts w:ascii="微軟正黑體" w:eastAsia="微軟正黑體" w:hAnsi="微軟正黑體" w:hint="eastAsia"/>
          <w:b/>
          <w:sz w:val="60"/>
          <w:szCs w:val="60"/>
          <w:bdr w:val="single" w:sz="4" w:space="0" w:color="auto"/>
        </w:rPr>
        <w:lastRenderedPageBreak/>
        <w:t>格式範本</w:t>
      </w:r>
    </w:p>
    <w:p w14:paraId="393E7997" w14:textId="77777777" w:rsidR="003E31AC" w:rsidRPr="00C1664E" w:rsidRDefault="00E245B0" w:rsidP="00C1664E">
      <w:pPr>
        <w:spacing w:line="240" w:lineRule="atLeast"/>
        <w:rPr>
          <w:rFonts w:ascii="微軟正黑體" w:eastAsia="微軟正黑體" w:hAnsi="微軟正黑體"/>
          <w:b/>
          <w:sz w:val="60"/>
          <w:szCs w:val="60"/>
        </w:rPr>
      </w:pPr>
      <w:r w:rsidRPr="00C1664E">
        <w:rPr>
          <w:rFonts w:ascii="微軟正黑體" w:eastAsia="微軟正黑體" w:hAnsi="微軟正黑體" w:hint="eastAsia"/>
          <w:b/>
          <w:sz w:val="60"/>
          <w:szCs w:val="60"/>
        </w:rPr>
        <w:t>封面</w:t>
      </w:r>
    </w:p>
    <w:p w14:paraId="2CCB698D" w14:textId="77777777" w:rsidR="003E31AC" w:rsidRPr="00C1664E" w:rsidRDefault="003E31AC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60"/>
          <w:szCs w:val="60"/>
        </w:rPr>
      </w:pPr>
    </w:p>
    <w:p w14:paraId="129D1BF2" w14:textId="77777777" w:rsidR="00CA2E5B" w:rsidRPr="00C1664E" w:rsidRDefault="00CA2E5B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60"/>
          <w:szCs w:val="60"/>
        </w:rPr>
      </w:pPr>
    </w:p>
    <w:p w14:paraId="3045BE99" w14:textId="77777777" w:rsidR="008C2171" w:rsidRPr="00C1664E" w:rsidRDefault="00B344E5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60"/>
          <w:szCs w:val="60"/>
        </w:rPr>
      </w:pPr>
      <w:proofErr w:type="gramStart"/>
      <w:r w:rsidRPr="00C1664E">
        <w:rPr>
          <w:rFonts w:ascii="微軟正黑體" w:eastAsia="微軟正黑體" w:hAnsi="微軟正黑體" w:hint="eastAsia"/>
          <w:b/>
          <w:sz w:val="60"/>
          <w:szCs w:val="60"/>
        </w:rPr>
        <w:t>臺</w:t>
      </w:r>
      <w:proofErr w:type="gramEnd"/>
      <w:r w:rsidRPr="00C1664E">
        <w:rPr>
          <w:rFonts w:ascii="微軟正黑體" w:eastAsia="微軟正黑體" w:hAnsi="微軟正黑體" w:hint="eastAsia"/>
          <w:b/>
          <w:sz w:val="60"/>
          <w:szCs w:val="60"/>
        </w:rPr>
        <w:t>南市政府社會局</w:t>
      </w:r>
    </w:p>
    <w:p w14:paraId="7EADC972" w14:textId="14107F0D" w:rsidR="0085128C" w:rsidRPr="00C1664E" w:rsidRDefault="009135A9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60"/>
          <w:szCs w:val="60"/>
        </w:rPr>
      </w:pPr>
      <w:r w:rsidRPr="00C1664E">
        <w:rPr>
          <w:rFonts w:ascii="微軟正黑體" w:eastAsia="微軟正黑體" w:hAnsi="微軟正黑體" w:hint="eastAsia"/>
          <w:b/>
          <w:sz w:val="60"/>
          <w:szCs w:val="60"/>
        </w:rPr>
        <w:t>11</w:t>
      </w:r>
      <w:r w:rsidR="00235DCF" w:rsidRPr="00C1664E">
        <w:rPr>
          <w:rFonts w:ascii="微軟正黑體" w:eastAsia="微軟正黑體" w:hAnsi="微軟正黑體" w:hint="eastAsia"/>
          <w:b/>
          <w:sz w:val="60"/>
          <w:szCs w:val="60"/>
        </w:rPr>
        <w:t>3</w:t>
      </w:r>
      <w:r w:rsidR="0085128C" w:rsidRPr="00C1664E">
        <w:rPr>
          <w:rFonts w:ascii="微軟正黑體" w:eastAsia="微軟正黑體" w:hAnsi="微軟正黑體" w:hint="eastAsia"/>
          <w:b/>
          <w:sz w:val="60"/>
          <w:szCs w:val="60"/>
        </w:rPr>
        <w:t>年</w:t>
      </w:r>
      <w:r w:rsidR="00B344E5" w:rsidRPr="00C1664E">
        <w:rPr>
          <w:rFonts w:ascii="微軟正黑體" w:eastAsia="微軟正黑體" w:hAnsi="微軟正黑體" w:hint="eastAsia"/>
          <w:b/>
          <w:sz w:val="60"/>
          <w:szCs w:val="60"/>
        </w:rPr>
        <w:t>社會福利類志願服務績效評鑑</w:t>
      </w:r>
    </w:p>
    <w:p w14:paraId="6C1620C2" w14:textId="77777777" w:rsidR="007C51F2" w:rsidRPr="00C1664E" w:rsidRDefault="007C51F2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100"/>
          <w:szCs w:val="100"/>
        </w:rPr>
      </w:pPr>
    </w:p>
    <w:p w14:paraId="27F3A68B" w14:textId="77777777" w:rsidR="008C44E8" w:rsidRPr="00C1664E" w:rsidRDefault="00C000FE" w:rsidP="00C1664E">
      <w:pPr>
        <w:pStyle w:val="a3"/>
        <w:tabs>
          <w:tab w:val="left" w:pos="567"/>
        </w:tabs>
        <w:spacing w:line="240" w:lineRule="atLeast"/>
        <w:ind w:leftChars="0"/>
        <w:jc w:val="center"/>
        <w:rPr>
          <w:rFonts w:ascii="微軟正黑體" w:eastAsia="微軟正黑體" w:hAnsi="微軟正黑體"/>
          <w:b/>
          <w:sz w:val="60"/>
          <w:szCs w:val="60"/>
        </w:rPr>
      </w:pPr>
      <w:r w:rsidRPr="00C1664E">
        <w:rPr>
          <w:rFonts w:ascii="微軟正黑體" w:eastAsia="微軟正黑體" w:hAnsi="微軟正黑體" w:hint="eastAsia"/>
          <w:b/>
          <w:sz w:val="60"/>
          <w:szCs w:val="60"/>
        </w:rPr>
        <w:t>評鑑書面資料</w:t>
      </w:r>
    </w:p>
    <w:p w14:paraId="4948E3E9" w14:textId="77777777" w:rsidR="00C000FE" w:rsidRPr="00C1664E" w:rsidRDefault="00C000FE" w:rsidP="00C1664E">
      <w:pPr>
        <w:pStyle w:val="a3"/>
        <w:tabs>
          <w:tab w:val="left" w:pos="567"/>
        </w:tabs>
        <w:spacing w:line="240" w:lineRule="atLeast"/>
        <w:ind w:leftChars="0"/>
        <w:jc w:val="center"/>
        <w:rPr>
          <w:rFonts w:ascii="微軟正黑體" w:eastAsia="微軟正黑體" w:hAnsi="微軟正黑體"/>
          <w:sz w:val="28"/>
          <w:szCs w:val="28"/>
        </w:rPr>
      </w:pPr>
    </w:p>
    <w:p w14:paraId="0C5C2B14" w14:textId="77777777" w:rsidR="003C6D26" w:rsidRPr="00C1664E" w:rsidRDefault="003C6D26" w:rsidP="00C1664E">
      <w:pPr>
        <w:spacing w:line="240" w:lineRule="atLeast"/>
        <w:rPr>
          <w:rFonts w:ascii="微軟正黑體" w:eastAsia="微軟正黑體" w:hAnsi="微軟正黑體"/>
        </w:rPr>
      </w:pPr>
    </w:p>
    <w:p w14:paraId="46ED520A" w14:textId="77777777" w:rsidR="003C6D26" w:rsidRPr="00C1664E" w:rsidRDefault="003C6D26" w:rsidP="00C1664E">
      <w:pPr>
        <w:spacing w:line="240" w:lineRule="atLeast"/>
        <w:rPr>
          <w:rFonts w:ascii="微軟正黑體" w:eastAsia="微軟正黑體" w:hAnsi="微軟正黑體"/>
        </w:rPr>
      </w:pPr>
    </w:p>
    <w:p w14:paraId="3776444A" w14:textId="77777777" w:rsidR="003E31AC" w:rsidRPr="00C1664E" w:rsidRDefault="003E31AC" w:rsidP="00C1664E">
      <w:pPr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</w:p>
    <w:p w14:paraId="4F26A193" w14:textId="06109084" w:rsidR="003E31AC" w:rsidRPr="00C1664E" w:rsidRDefault="00CA2E5B" w:rsidP="00C1664E">
      <w:pPr>
        <w:spacing w:line="240" w:lineRule="atLeast"/>
        <w:rPr>
          <w:rFonts w:ascii="微軟正黑體" w:eastAsia="微軟正黑體" w:hAnsi="微軟正黑體"/>
          <w:b/>
          <w:sz w:val="60"/>
          <w:szCs w:val="60"/>
        </w:rPr>
      </w:pPr>
      <w:r w:rsidRPr="00C1664E">
        <w:rPr>
          <w:rFonts w:ascii="微軟正黑體" w:eastAsia="微軟正黑體" w:hAnsi="微軟正黑體" w:hint="eastAsia"/>
          <w:b/>
          <w:sz w:val="60"/>
          <w:szCs w:val="60"/>
        </w:rPr>
        <w:t>單位：ΟΟΟ協會</w:t>
      </w:r>
      <w:r w:rsidR="009135A9" w:rsidRPr="00C1664E">
        <w:rPr>
          <w:rFonts w:ascii="微軟正黑體" w:eastAsia="微軟正黑體" w:hAnsi="微軟正黑體" w:hint="eastAsia"/>
          <w:b/>
          <w:sz w:val="60"/>
          <w:szCs w:val="60"/>
        </w:rPr>
        <w:t>(受評單位全銜)</w:t>
      </w:r>
    </w:p>
    <w:p w14:paraId="6E4217B8" w14:textId="77777777" w:rsidR="00761F34" w:rsidRPr="00C1664E" w:rsidRDefault="00761F34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60"/>
          <w:szCs w:val="60"/>
        </w:rPr>
      </w:pPr>
      <w:r w:rsidRPr="00C1664E">
        <w:rPr>
          <w:rFonts w:ascii="微軟正黑體" w:eastAsia="微軟正黑體" w:hAnsi="微軟正黑體" w:hint="eastAsia"/>
          <w:b/>
          <w:sz w:val="60"/>
          <w:szCs w:val="60"/>
        </w:rPr>
        <w:lastRenderedPageBreak/>
        <w:t>目</w:t>
      </w:r>
      <w:r w:rsidR="002B3A2C" w:rsidRPr="00C1664E">
        <w:rPr>
          <w:rFonts w:ascii="微軟正黑體" w:eastAsia="微軟正黑體" w:hAnsi="微軟正黑體" w:hint="eastAsia"/>
          <w:b/>
          <w:sz w:val="60"/>
          <w:szCs w:val="60"/>
        </w:rPr>
        <w:t xml:space="preserve">    </w:t>
      </w:r>
      <w:r w:rsidRPr="00C1664E">
        <w:rPr>
          <w:rFonts w:ascii="微軟正黑體" w:eastAsia="微軟正黑體" w:hAnsi="微軟正黑體" w:hint="eastAsia"/>
          <w:b/>
          <w:sz w:val="60"/>
          <w:szCs w:val="60"/>
        </w:rPr>
        <w:t>錄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795"/>
      </w:tblGrid>
      <w:tr w:rsidR="00E948BD" w:rsidRPr="00C1664E" w14:paraId="13171606" w14:textId="77777777" w:rsidTr="001700FF">
        <w:trPr>
          <w:jc w:val="center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7894D2B2" w14:textId="77777777" w:rsidR="00E948BD" w:rsidRPr="00C1664E" w:rsidRDefault="00E948BD" w:rsidP="00C1664E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內容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0063E364" w14:textId="77777777" w:rsidR="00E948BD" w:rsidRPr="00C1664E" w:rsidRDefault="009B35A3" w:rsidP="00C1664E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頁碼</w:t>
            </w:r>
            <w:r w:rsidR="00E948BD" w:rsidRPr="00C1664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(P.)</w:t>
            </w:r>
          </w:p>
        </w:tc>
      </w:tr>
      <w:tr w:rsidR="00E948BD" w:rsidRPr="00C1664E" w14:paraId="0F1CEF6D" w14:textId="77777777" w:rsidTr="001700FF">
        <w:trPr>
          <w:trHeight w:val="381"/>
          <w:jc w:val="center"/>
        </w:trPr>
        <w:tc>
          <w:tcPr>
            <w:tcW w:w="6941" w:type="dxa"/>
            <w:tcBorders>
              <w:bottom w:val="single" w:sz="4" w:space="0" w:color="auto"/>
            </w:tcBorders>
          </w:tcPr>
          <w:p w14:paraId="77B49B7A" w14:textId="77777777" w:rsidR="00606A4E" w:rsidRPr="00C1664E" w:rsidRDefault="00606A4E" w:rsidP="00C1664E">
            <w:pPr>
              <w:pStyle w:val="a3"/>
              <w:numPr>
                <w:ilvl w:val="0"/>
                <w:numId w:val="30"/>
              </w:numPr>
              <w:spacing w:line="240" w:lineRule="atLeast"/>
              <w:ind w:leftChars="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proofErr w:type="gramStart"/>
            <w:r w:rsidRPr="00C1664E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自評表</w:t>
            </w:r>
            <w:proofErr w:type="gramEnd"/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14:paraId="66BD8179" w14:textId="77777777" w:rsidR="00E948BD" w:rsidRPr="00C1664E" w:rsidRDefault="001700FF" w:rsidP="00C1664E">
            <w:pPr>
              <w:spacing w:line="2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P.</w:t>
            </w:r>
          </w:p>
        </w:tc>
      </w:tr>
      <w:tr w:rsidR="001700FF" w:rsidRPr="00C1664E" w14:paraId="42034B37" w14:textId="77777777" w:rsidTr="001700FF">
        <w:trPr>
          <w:trHeight w:val="5825"/>
          <w:jc w:val="center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19F4B9" w14:textId="77777777" w:rsidR="001700FF" w:rsidRPr="00C1664E" w:rsidRDefault="001700FF" w:rsidP="00C1664E">
            <w:pPr>
              <w:pStyle w:val="a3"/>
              <w:numPr>
                <w:ilvl w:val="0"/>
                <w:numId w:val="30"/>
              </w:numPr>
              <w:spacing w:line="240" w:lineRule="atLeast"/>
              <w:ind w:leftChars="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評鑑書面資料</w:t>
            </w:r>
          </w:p>
          <w:p w14:paraId="52CE4C06" w14:textId="77777777" w:rsidR="001700FF" w:rsidRPr="00C1664E" w:rsidRDefault="001700FF" w:rsidP="00C1664E">
            <w:pPr>
              <w:pStyle w:val="a3"/>
              <w:numPr>
                <w:ilvl w:val="0"/>
                <w:numId w:val="27"/>
              </w:numPr>
              <w:spacing w:line="240" w:lineRule="atLeast"/>
              <w:ind w:leftChars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核心指標</w:t>
            </w:r>
          </w:p>
          <w:p w14:paraId="4F4774D2" w14:textId="77777777" w:rsidR="001700FF" w:rsidRPr="00C1664E" w:rsidRDefault="001700FF" w:rsidP="00C1664E">
            <w:pPr>
              <w:pStyle w:val="a3"/>
              <w:numPr>
                <w:ilvl w:val="0"/>
                <w:numId w:val="28"/>
              </w:numPr>
              <w:spacing w:line="240" w:lineRule="atLeast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組織運作</w:t>
            </w:r>
          </w:p>
          <w:p w14:paraId="30BD83E4" w14:textId="70B2A2F0" w:rsidR="007D358B" w:rsidRPr="00C1664E" w:rsidRDefault="007D358B" w:rsidP="00C1664E">
            <w:pPr>
              <w:pStyle w:val="a3"/>
              <w:numPr>
                <w:ilvl w:val="0"/>
                <w:numId w:val="28"/>
              </w:numPr>
              <w:spacing w:line="240" w:lineRule="atLeast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業務執行概況</w:t>
            </w:r>
          </w:p>
          <w:p w14:paraId="71797E4B" w14:textId="498748E8" w:rsidR="007D358B" w:rsidRPr="00C1664E" w:rsidRDefault="007D358B" w:rsidP="00C1664E">
            <w:pPr>
              <w:pStyle w:val="a3"/>
              <w:numPr>
                <w:ilvl w:val="0"/>
                <w:numId w:val="28"/>
              </w:numPr>
              <w:spacing w:line="240" w:lineRule="atLeast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資料管理機制</w:t>
            </w:r>
          </w:p>
          <w:p w14:paraId="5CEEF37D" w14:textId="46609C77" w:rsidR="007D358B" w:rsidRPr="00C1664E" w:rsidRDefault="007D358B" w:rsidP="00C1664E">
            <w:pPr>
              <w:pStyle w:val="a3"/>
              <w:numPr>
                <w:ilvl w:val="0"/>
                <w:numId w:val="28"/>
              </w:numPr>
              <w:spacing w:line="240" w:lineRule="atLeast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志工教育訓練</w:t>
            </w:r>
          </w:p>
          <w:p w14:paraId="55FFE025" w14:textId="5FBC5235" w:rsidR="007D358B" w:rsidRPr="00C1664E" w:rsidRDefault="007D358B" w:rsidP="00C1664E">
            <w:pPr>
              <w:pStyle w:val="a3"/>
              <w:numPr>
                <w:ilvl w:val="0"/>
                <w:numId w:val="28"/>
              </w:numPr>
              <w:spacing w:line="240" w:lineRule="atLeast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志願服務</w:t>
            </w:r>
            <w:proofErr w:type="gramStart"/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紀錄冊</w:t>
            </w:r>
            <w:proofErr w:type="gramEnd"/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及榮譽卡</w:t>
            </w:r>
          </w:p>
          <w:p w14:paraId="5446CE32" w14:textId="2257B678" w:rsidR="007D358B" w:rsidRPr="00C1664E" w:rsidRDefault="007D358B" w:rsidP="00C1664E">
            <w:pPr>
              <w:pStyle w:val="a3"/>
              <w:numPr>
                <w:ilvl w:val="0"/>
                <w:numId w:val="28"/>
              </w:numPr>
              <w:spacing w:line="240" w:lineRule="atLeast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志工平安保險</w:t>
            </w:r>
          </w:p>
          <w:p w14:paraId="3B613D70" w14:textId="46B16DB8" w:rsidR="007D358B" w:rsidRPr="00C1664E" w:rsidRDefault="007D358B" w:rsidP="00C1664E">
            <w:pPr>
              <w:pStyle w:val="a3"/>
              <w:numPr>
                <w:ilvl w:val="0"/>
                <w:numId w:val="28"/>
              </w:numPr>
              <w:spacing w:line="240" w:lineRule="atLeast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志工服務績效考核及激勵措施</w:t>
            </w:r>
          </w:p>
          <w:p w14:paraId="1C7ED366" w14:textId="14A86BC1" w:rsidR="007D358B" w:rsidRPr="00C1664E" w:rsidRDefault="007D358B" w:rsidP="00C1664E">
            <w:pPr>
              <w:pStyle w:val="a3"/>
              <w:numPr>
                <w:ilvl w:val="0"/>
                <w:numId w:val="28"/>
              </w:numPr>
              <w:spacing w:line="240" w:lineRule="atLeast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結合社會資源</w:t>
            </w:r>
          </w:p>
          <w:p w14:paraId="5302479A" w14:textId="77777777" w:rsidR="001700FF" w:rsidRPr="00C1664E" w:rsidRDefault="001700FF" w:rsidP="00C1664E">
            <w:pPr>
              <w:pStyle w:val="a3"/>
              <w:numPr>
                <w:ilvl w:val="0"/>
                <w:numId w:val="27"/>
              </w:numPr>
              <w:spacing w:line="240" w:lineRule="atLeast"/>
              <w:ind w:leftChars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特色指標</w:t>
            </w:r>
          </w:p>
          <w:p w14:paraId="1981AE26" w14:textId="6DC86F2D" w:rsidR="001700FF" w:rsidRPr="00C1664E" w:rsidRDefault="009135A9" w:rsidP="00C1664E">
            <w:pPr>
              <w:spacing w:line="240" w:lineRule="atLeast"/>
              <w:ind w:leftChars="-26" w:left="-62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  三、加分指標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14:paraId="1F029B0F" w14:textId="77777777" w:rsidR="001700FF" w:rsidRPr="00C1664E" w:rsidRDefault="001700FF" w:rsidP="00C1664E">
            <w:pPr>
              <w:spacing w:line="2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P.</w:t>
            </w:r>
          </w:p>
        </w:tc>
      </w:tr>
      <w:tr w:rsidR="001700FF" w:rsidRPr="00C1664E" w14:paraId="370C865F" w14:textId="77777777" w:rsidTr="001700FF">
        <w:trPr>
          <w:trHeight w:val="1539"/>
          <w:jc w:val="center"/>
        </w:trPr>
        <w:tc>
          <w:tcPr>
            <w:tcW w:w="6941" w:type="dxa"/>
            <w:tcBorders>
              <w:top w:val="single" w:sz="4" w:space="0" w:color="auto"/>
            </w:tcBorders>
          </w:tcPr>
          <w:p w14:paraId="136962BC" w14:textId="77777777" w:rsidR="001700FF" w:rsidRPr="00C1664E" w:rsidRDefault="001700FF" w:rsidP="00C1664E">
            <w:pPr>
              <w:spacing w:beforeLines="50" w:before="180" w:line="240" w:lineRule="atLeas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叁、佐證資料</w:t>
            </w:r>
          </w:p>
        </w:tc>
        <w:tc>
          <w:tcPr>
            <w:tcW w:w="2795" w:type="dxa"/>
            <w:tcBorders>
              <w:top w:val="single" w:sz="4" w:space="0" w:color="auto"/>
            </w:tcBorders>
          </w:tcPr>
          <w:p w14:paraId="4CFD9366" w14:textId="77777777" w:rsidR="001700FF" w:rsidRPr="00C1664E" w:rsidRDefault="001700FF" w:rsidP="00C1664E">
            <w:pPr>
              <w:spacing w:line="2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P.</w:t>
            </w:r>
          </w:p>
        </w:tc>
      </w:tr>
    </w:tbl>
    <w:p w14:paraId="768BCDF0" w14:textId="77777777" w:rsidR="002B3A2C" w:rsidRPr="00C1664E" w:rsidRDefault="002B3A2C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14:paraId="38223284" w14:textId="11B65256" w:rsidR="004B4742" w:rsidRPr="00C1664E" w:rsidRDefault="00606A4E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1664E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壹、</w:t>
      </w:r>
      <w:proofErr w:type="gramStart"/>
      <w:r w:rsidR="004B4742" w:rsidRPr="00C1664E">
        <w:rPr>
          <w:rFonts w:ascii="微軟正黑體" w:eastAsia="微軟正黑體" w:hAnsi="微軟正黑體" w:hint="eastAsia"/>
          <w:b/>
          <w:sz w:val="40"/>
          <w:szCs w:val="40"/>
        </w:rPr>
        <w:t>臺</w:t>
      </w:r>
      <w:proofErr w:type="gramEnd"/>
      <w:r w:rsidR="004B4742" w:rsidRPr="00C1664E">
        <w:rPr>
          <w:rFonts w:ascii="微軟正黑體" w:eastAsia="微軟正黑體" w:hAnsi="微軟正黑體" w:hint="eastAsia"/>
          <w:b/>
          <w:sz w:val="40"/>
          <w:szCs w:val="40"/>
        </w:rPr>
        <w:t>南市政府社會局社會福利類志願服務評鑑指標</w:t>
      </w:r>
      <w:r w:rsidR="009135A9" w:rsidRPr="00C1664E">
        <w:rPr>
          <w:rFonts w:ascii="微軟正黑體" w:eastAsia="微軟正黑體" w:hAnsi="微軟正黑體"/>
          <w:b/>
          <w:sz w:val="40"/>
          <w:szCs w:val="40"/>
        </w:rPr>
        <w:t xml:space="preserve"> </w:t>
      </w:r>
    </w:p>
    <w:p w14:paraId="12F8D1CA" w14:textId="77777777" w:rsidR="007C699F" w:rsidRPr="00C1664E" w:rsidRDefault="007C699F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sz w:val="40"/>
          <w:szCs w:val="40"/>
        </w:rPr>
        <w:t>自評表</w:t>
      </w:r>
    </w:p>
    <w:p w14:paraId="6E94F212" w14:textId="4B02ABCF" w:rsidR="004B4742" w:rsidRPr="00C1664E" w:rsidRDefault="004B4742" w:rsidP="00C1664E">
      <w:pPr>
        <w:pStyle w:val="a3"/>
        <w:numPr>
          <w:ilvl w:val="0"/>
          <w:numId w:val="32"/>
        </w:numPr>
        <w:tabs>
          <w:tab w:val="left" w:pos="993"/>
        </w:tabs>
        <w:spacing w:line="240" w:lineRule="atLeast"/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C1664E">
        <w:rPr>
          <w:rFonts w:ascii="微軟正黑體" w:eastAsia="微軟正黑體" w:hAnsi="微軟正黑體" w:hint="eastAsia"/>
          <w:b/>
          <w:sz w:val="32"/>
          <w:szCs w:val="32"/>
        </w:rPr>
        <w:t>核心指標(</w:t>
      </w:r>
      <w:r w:rsidR="00235DCF" w:rsidRPr="00C1664E">
        <w:rPr>
          <w:rFonts w:ascii="微軟正黑體" w:eastAsia="微軟正黑體" w:hAnsi="微軟正黑體" w:hint="eastAsia"/>
          <w:b/>
          <w:sz w:val="32"/>
          <w:szCs w:val="32"/>
        </w:rPr>
        <w:t>6</w:t>
      </w:r>
      <w:r w:rsidR="003B7099" w:rsidRPr="00C1664E">
        <w:rPr>
          <w:rFonts w:ascii="微軟正黑體" w:eastAsia="微軟正黑體" w:hAnsi="微軟正黑體" w:hint="eastAsia"/>
          <w:b/>
          <w:sz w:val="32"/>
          <w:szCs w:val="32"/>
        </w:rPr>
        <w:t>0分</w:t>
      </w:r>
      <w:r w:rsidRPr="00C1664E">
        <w:rPr>
          <w:rFonts w:ascii="微軟正黑體" w:eastAsia="微軟正黑體" w:hAnsi="微軟正黑體" w:hint="eastAsia"/>
          <w:b/>
          <w:sz w:val="32"/>
          <w:szCs w:val="32"/>
        </w:rPr>
        <w:t>)：</w:t>
      </w:r>
    </w:p>
    <w:tbl>
      <w:tblPr>
        <w:tblW w:w="95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1"/>
        <w:gridCol w:w="4723"/>
        <w:gridCol w:w="1134"/>
        <w:gridCol w:w="1134"/>
      </w:tblGrid>
      <w:tr w:rsidR="00247DAB" w:rsidRPr="00C1664E" w14:paraId="24E9A74C" w14:textId="77777777" w:rsidTr="004C7B17">
        <w:trPr>
          <w:trHeight w:val="481"/>
          <w:tblHeader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B27DC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評鑑內容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4F544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評鑑指標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22372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單位</w:t>
            </w:r>
          </w:p>
          <w:p w14:paraId="41F69C10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自評(分)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DEEE0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佐證資料</w:t>
            </w:r>
          </w:p>
          <w:p w14:paraId="7351D1C7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頁碼(P.)</w:t>
            </w:r>
          </w:p>
        </w:tc>
      </w:tr>
      <w:tr w:rsidR="00247DAB" w:rsidRPr="00C1664E" w14:paraId="40AF16CC" w14:textId="77777777" w:rsidTr="00976C71">
        <w:trPr>
          <w:trHeight w:val="567"/>
          <w:jc w:val="center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3C695" w14:textId="77777777" w:rsidR="00247DAB" w:rsidRPr="00C1664E" w:rsidRDefault="00247DAB" w:rsidP="009D126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bookmarkStart w:id="0" w:name="_Hlk164755417"/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(</w:t>
            </w:r>
            <w:proofErr w:type="gramStart"/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一</w:t>
            </w:r>
            <w:proofErr w:type="gramEnd"/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)</w:t>
            </w:r>
            <w:r w:rsidRPr="00C1664E">
              <w:rPr>
                <w:rFonts w:ascii="微軟正黑體" w:eastAsia="微軟正黑體" w:hAnsi="微軟正黑體"/>
                <w:b/>
                <w:color w:val="000000"/>
                <w:szCs w:val="24"/>
              </w:rPr>
              <w:t>組織運作（4</w:t>
            </w: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分</w:t>
            </w:r>
            <w:r w:rsidRPr="00C1664E">
              <w:rPr>
                <w:rFonts w:ascii="微軟正黑體" w:eastAsia="微軟正黑體" w:hAnsi="微軟正黑體"/>
                <w:b/>
                <w:color w:val="000000"/>
                <w:szCs w:val="24"/>
              </w:rPr>
              <w:t>）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60FE8" w14:textId="77777777" w:rsidR="00247DAB" w:rsidRPr="00C1664E" w:rsidRDefault="00247DAB" w:rsidP="009D126F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C1664E">
              <w:rPr>
                <w:rFonts w:ascii="微軟正黑體" w:eastAsia="微軟正黑體" w:hAnsi="微軟正黑體"/>
                <w:color w:val="000000"/>
                <w:szCs w:val="24"/>
              </w:rPr>
              <w:t>1.志願服務導引(2分)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CFF96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60233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67E715F1" w14:textId="77777777" w:rsidTr="00976C71">
        <w:trPr>
          <w:trHeight w:val="567"/>
          <w:jc w:val="center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A79C3" w14:textId="77777777" w:rsidR="00247DAB" w:rsidRPr="00C1664E" w:rsidRDefault="00247DAB" w:rsidP="009D126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DE5A9" w14:textId="77777777" w:rsidR="00247DAB" w:rsidRPr="00C1664E" w:rsidRDefault="00247DAB" w:rsidP="009D126F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C1664E">
              <w:rPr>
                <w:rFonts w:ascii="微軟正黑體" w:eastAsia="微軟正黑體" w:hAnsi="微軟正黑體"/>
                <w:color w:val="000000"/>
                <w:szCs w:val="24"/>
              </w:rPr>
              <w:t>2.召開志工會議(2分)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06A9A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64021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46F6E0A4" w14:textId="77777777" w:rsidTr="00976C71">
        <w:trPr>
          <w:trHeight w:val="567"/>
          <w:jc w:val="center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23693" w14:textId="3EE1FB2F" w:rsidR="00247DAB" w:rsidRPr="00C1664E" w:rsidRDefault="00247DAB" w:rsidP="009D126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(二)</w:t>
            </w:r>
            <w:r w:rsidRPr="00C1664E">
              <w:rPr>
                <w:rFonts w:ascii="微軟正黑體" w:eastAsia="微軟正黑體" w:hAnsi="微軟正黑體"/>
                <w:b/>
                <w:color w:val="000000"/>
                <w:szCs w:val="24"/>
              </w:rPr>
              <w:t>業務執行概況</w:t>
            </w:r>
          </w:p>
          <w:p w14:paraId="2741A43B" w14:textId="5EA70A1E" w:rsidR="00247DAB" w:rsidRPr="00C1664E" w:rsidRDefault="00247DAB" w:rsidP="009D126F">
            <w:pPr>
              <w:pStyle w:val="a3"/>
              <w:widowControl/>
              <w:spacing w:line="0" w:lineRule="atLeast"/>
              <w:ind w:leftChars="0" w:left="516"/>
              <w:jc w:val="both"/>
              <w:rPr>
                <w:rFonts w:ascii="微軟正黑體" w:eastAsia="微軟正黑體" w:hAnsi="微軟正黑體"/>
              </w:rPr>
            </w:pPr>
            <w:r w:rsidRPr="00C1664E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(</w:t>
            </w:r>
            <w:r w:rsidRPr="00C1664E">
              <w:rPr>
                <w:rFonts w:ascii="微軟正黑體" w:eastAsia="微軟正黑體" w:hAnsi="微軟正黑體"/>
                <w:b/>
                <w:color w:val="000000"/>
                <w:szCs w:val="24"/>
              </w:rPr>
              <w:t>8</w:t>
            </w: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分</w:t>
            </w:r>
            <w:proofErr w:type="gramStart"/>
            <w:r w:rsidRPr="00C1664E">
              <w:rPr>
                <w:rFonts w:ascii="微軟正黑體" w:eastAsia="微軟正黑體" w:hAnsi="微軟正黑體"/>
                <w:b/>
                <w:color w:val="000000"/>
                <w:szCs w:val="24"/>
              </w:rPr>
              <w:t>）</w:t>
            </w:r>
            <w:proofErr w:type="gramEnd"/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63192" w14:textId="77777777" w:rsidR="00247DAB" w:rsidRPr="00C1664E" w:rsidRDefault="00247DAB" w:rsidP="009D126F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C1664E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1.報送志願服務半年概況表(6分)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8621D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8D598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0895509F" w14:textId="77777777" w:rsidTr="00976C71">
        <w:trPr>
          <w:trHeight w:val="567"/>
          <w:jc w:val="center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4C4CE" w14:textId="77777777" w:rsidR="00247DAB" w:rsidRPr="00C1664E" w:rsidRDefault="00247DAB" w:rsidP="009D126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EC26B" w14:textId="77777777" w:rsidR="00247DAB" w:rsidRPr="00C1664E" w:rsidRDefault="00247DAB" w:rsidP="009D126F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C1664E">
              <w:rPr>
                <w:rFonts w:ascii="微軟正黑體" w:eastAsia="微軟正黑體" w:hAnsi="微軟正黑體"/>
                <w:bCs/>
                <w:color w:val="000000"/>
              </w:rPr>
              <w:t>2.報送志願服務年度成果報告表(2分)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54375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9CF60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155A4F41" w14:textId="77777777" w:rsidTr="00976C71">
        <w:trPr>
          <w:trHeight w:val="567"/>
          <w:jc w:val="center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2D838" w14:textId="6CEAECCA" w:rsidR="00247DAB" w:rsidRPr="00C1664E" w:rsidRDefault="00247DAB" w:rsidP="009D126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(</w:t>
            </w:r>
            <w:r w:rsidR="00C1664E" w:rsidRPr="00C1664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三</w:t>
            </w: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)資料管理機制</w:t>
            </w:r>
          </w:p>
          <w:p w14:paraId="6342A6D2" w14:textId="6824A6AF" w:rsidR="00247DAB" w:rsidRPr="00C1664E" w:rsidRDefault="00247DAB" w:rsidP="009D126F">
            <w:pPr>
              <w:widowControl/>
              <w:spacing w:line="0" w:lineRule="atLeast"/>
              <w:ind w:leftChars="221" w:left="530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(1</w:t>
            </w:r>
            <w:r w:rsidRPr="00C1664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2</w:t>
            </w: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分)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6B5EF" w14:textId="77777777" w:rsidR="00247DAB" w:rsidRPr="00C1664E" w:rsidRDefault="00247DAB" w:rsidP="009D126F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color w:val="000000"/>
                <w:szCs w:val="24"/>
              </w:rPr>
              <w:t>1.志願服務</w:t>
            </w:r>
            <w:proofErr w:type="gramStart"/>
            <w:r w:rsidRPr="00C1664E">
              <w:rPr>
                <w:rFonts w:ascii="微軟正黑體" w:eastAsia="微軟正黑體" w:hAnsi="微軟正黑體"/>
                <w:color w:val="000000"/>
                <w:szCs w:val="24"/>
              </w:rPr>
              <w:t>紀錄冊之</w:t>
            </w:r>
            <w:proofErr w:type="gramEnd"/>
            <w:r w:rsidRPr="00C1664E">
              <w:rPr>
                <w:rFonts w:ascii="微軟正黑體" w:eastAsia="微軟正黑體" w:hAnsi="微軟正黑體"/>
                <w:color w:val="000000"/>
                <w:szCs w:val="24"/>
              </w:rPr>
              <w:t>登錄(2分)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E5E08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A01F7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5B045FB7" w14:textId="77777777" w:rsidTr="00976C71">
        <w:trPr>
          <w:trHeight w:val="567"/>
          <w:jc w:val="center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F2118" w14:textId="77777777" w:rsidR="00247DAB" w:rsidRPr="00C1664E" w:rsidRDefault="00247DAB" w:rsidP="009D126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55D34" w14:textId="0F431F41" w:rsidR="00247DAB" w:rsidRPr="00C1664E" w:rsidRDefault="00976C71" w:rsidP="009D126F">
            <w:pPr>
              <w:snapToGrid w:val="0"/>
              <w:spacing w:line="0" w:lineRule="atLeast"/>
              <w:ind w:left="240" w:hanging="240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color w:val="000000"/>
                <w:szCs w:val="24"/>
              </w:rPr>
              <w:t>2</w:t>
            </w:r>
            <w:r w:rsidR="00247DAB" w:rsidRPr="00C1664E">
              <w:rPr>
                <w:rFonts w:ascii="微軟正黑體" w:eastAsia="微軟正黑體" w:hAnsi="微軟正黑體"/>
                <w:color w:val="000000"/>
                <w:szCs w:val="24"/>
              </w:rPr>
              <w:t>.衛生福利部志願服務資訊整合系統基本資料建置(10分)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5524E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35FF0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5025A8E4" w14:textId="77777777" w:rsidTr="00976C71">
        <w:trPr>
          <w:trHeight w:val="567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48A91" w14:textId="2C139984" w:rsidR="00247DAB" w:rsidRPr="00C1664E" w:rsidRDefault="00247DAB" w:rsidP="009D126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(</w:t>
            </w:r>
            <w:r w:rsidR="00C1664E" w:rsidRPr="00C1664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四</w:t>
            </w: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)志工教育訓練</w:t>
            </w:r>
          </w:p>
          <w:p w14:paraId="51D8CE0A" w14:textId="493C018E" w:rsidR="00247DAB" w:rsidRPr="00C1664E" w:rsidRDefault="00247DAB" w:rsidP="009D126F">
            <w:pPr>
              <w:widowControl/>
              <w:spacing w:line="0" w:lineRule="atLeast"/>
              <w:ind w:leftChars="162" w:left="389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（2分）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53851" w14:textId="77777777" w:rsidR="00247DAB" w:rsidRPr="00C1664E" w:rsidRDefault="00247DAB" w:rsidP="009D126F">
            <w:pPr>
              <w:snapToGrid w:val="0"/>
              <w:spacing w:line="0" w:lineRule="atLeast"/>
              <w:ind w:left="240" w:hanging="240"/>
              <w:rPr>
                <w:rFonts w:ascii="微軟正黑體" w:eastAsia="微軟正黑體" w:hAnsi="微軟正黑體"/>
              </w:rPr>
            </w:pPr>
            <w:r w:rsidRPr="00C1664E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辦理(或督促志工參與)志工</w:t>
            </w:r>
            <w:r w:rsidRPr="00C1664E">
              <w:rPr>
                <w:rFonts w:ascii="微軟正黑體" w:eastAsia="微軟正黑體" w:hAnsi="微軟正黑體"/>
                <w:bCs/>
                <w:color w:val="000000"/>
                <w:szCs w:val="24"/>
                <w:u w:val="double"/>
              </w:rPr>
              <w:t>在職</w:t>
            </w:r>
            <w:r w:rsidRPr="00C1664E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訓練(2分)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E375F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EF6F9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159EA3AB" w14:textId="77777777" w:rsidTr="00976C71">
        <w:trPr>
          <w:trHeight w:val="567"/>
          <w:jc w:val="center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D0506" w14:textId="2DF18524" w:rsidR="00247DAB" w:rsidRPr="00C1664E" w:rsidRDefault="00247DAB" w:rsidP="009D126F">
            <w:pPr>
              <w:widowControl/>
              <w:spacing w:line="0" w:lineRule="atLeast"/>
              <w:ind w:left="509" w:hanging="509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(</w:t>
            </w:r>
            <w:r w:rsidR="00C1664E" w:rsidRPr="00C1664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五</w:t>
            </w: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)志願服務</w:t>
            </w:r>
            <w:proofErr w:type="gramStart"/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紀錄冊</w:t>
            </w:r>
            <w:proofErr w:type="gramEnd"/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及榮譽卡（5分）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9AFD" w14:textId="77777777" w:rsidR="00247DAB" w:rsidRPr="00C1664E" w:rsidRDefault="00247DAB" w:rsidP="009D126F">
            <w:pPr>
              <w:snapToGrid w:val="0"/>
              <w:spacing w:line="0" w:lineRule="atLeast"/>
              <w:ind w:left="240" w:hanging="240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1.協助申請志願服務榮譽卡(2分)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48D4A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D1E42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3D3B0BFA" w14:textId="77777777" w:rsidTr="00976C71">
        <w:trPr>
          <w:trHeight w:val="567"/>
          <w:jc w:val="center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99ADC" w14:textId="77777777" w:rsidR="00247DAB" w:rsidRPr="00C1664E" w:rsidRDefault="00247DAB" w:rsidP="009D126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6A530" w14:textId="77777777" w:rsidR="00247DAB" w:rsidRPr="00C1664E" w:rsidRDefault="00247DAB" w:rsidP="009D126F">
            <w:pPr>
              <w:snapToGrid w:val="0"/>
              <w:spacing w:line="0" w:lineRule="atLeast"/>
              <w:ind w:left="240" w:hanging="240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2.志願服務</w:t>
            </w:r>
            <w:proofErr w:type="gramStart"/>
            <w:r w:rsidRPr="00C1664E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紀錄冊領冊率</w:t>
            </w:r>
            <w:proofErr w:type="gramEnd"/>
            <w:r w:rsidRPr="00C1664E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(3分)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C1647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F8B98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46C79BF7" w14:textId="77777777" w:rsidTr="00976C71">
        <w:trPr>
          <w:trHeight w:val="567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7ABC2" w14:textId="79CFEB49" w:rsidR="00247DAB" w:rsidRPr="00C1664E" w:rsidRDefault="00247DAB" w:rsidP="009D126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(</w:t>
            </w:r>
            <w:r w:rsidR="00C1664E" w:rsidRPr="00C1664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六</w:t>
            </w: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)志工平安保險</w:t>
            </w:r>
          </w:p>
          <w:p w14:paraId="1D4753C8" w14:textId="0B10F51A" w:rsidR="00247DAB" w:rsidRPr="00C1664E" w:rsidRDefault="00247DAB" w:rsidP="009D126F">
            <w:pPr>
              <w:widowControl/>
              <w:spacing w:line="0" w:lineRule="atLeast"/>
              <w:ind w:leftChars="162" w:left="389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（10分）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5F0F4" w14:textId="77777777" w:rsidR="00247DAB" w:rsidRPr="00C1664E" w:rsidRDefault="00247DAB" w:rsidP="009D126F">
            <w:pPr>
              <w:snapToGrid w:val="0"/>
              <w:spacing w:line="0" w:lineRule="atLeast"/>
              <w:ind w:left="240" w:hanging="240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志工保險辦理情形(10分)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99D8D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E0D0D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0526EB63" w14:textId="77777777" w:rsidTr="00976C71">
        <w:trPr>
          <w:trHeight w:val="567"/>
          <w:jc w:val="center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5683E" w14:textId="6FE24E2D" w:rsidR="00247DAB" w:rsidRPr="00C1664E" w:rsidRDefault="00247DAB" w:rsidP="009D126F">
            <w:pPr>
              <w:snapToGrid w:val="0"/>
              <w:spacing w:line="0" w:lineRule="atLeast"/>
              <w:ind w:leftChars="1" w:left="247" w:hangingChars="102" w:hanging="245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(</w:t>
            </w:r>
            <w:r w:rsidR="00C1664E" w:rsidRPr="00C1664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七</w:t>
            </w: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)志工服務績效考核及激勵措施(15分)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D040A" w14:textId="77777777" w:rsidR="00247DAB" w:rsidRPr="00C1664E" w:rsidRDefault="00247DAB" w:rsidP="009D126F">
            <w:pPr>
              <w:snapToGrid w:val="0"/>
              <w:spacing w:line="0" w:lineRule="atLeast"/>
              <w:ind w:left="240" w:hanging="240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color w:val="000000"/>
                <w:szCs w:val="24"/>
              </w:rPr>
              <w:t>1.訂有具體志工考核機制，並進行考核、激勵與表揚 (3分)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0D4AA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B6036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1EA1421E" w14:textId="77777777" w:rsidTr="00976C71">
        <w:trPr>
          <w:trHeight w:val="567"/>
          <w:jc w:val="center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0DA6E" w14:textId="77777777" w:rsidR="00247DAB" w:rsidRPr="00C1664E" w:rsidRDefault="00247DAB" w:rsidP="009D126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880E9" w14:textId="77777777" w:rsidR="00247DAB" w:rsidRPr="00C1664E" w:rsidRDefault="00247DAB" w:rsidP="009D126F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color w:val="000000"/>
                <w:szCs w:val="24"/>
              </w:rPr>
              <w:t>2.訂定與執行「不適任志工之輔導或離場」</w:t>
            </w:r>
          </w:p>
          <w:p w14:paraId="5826210B" w14:textId="6965FAC0" w:rsidR="00247DAB" w:rsidRPr="00C1664E" w:rsidRDefault="00247DAB" w:rsidP="009D126F">
            <w:pPr>
              <w:snapToGrid w:val="0"/>
              <w:spacing w:line="0" w:lineRule="atLeast"/>
              <w:ind w:leftChars="101" w:left="242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color w:val="000000"/>
                <w:szCs w:val="24"/>
              </w:rPr>
              <w:t>(2分)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E77E4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A37F4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775BE008" w14:textId="77777777" w:rsidTr="00976C71">
        <w:trPr>
          <w:trHeight w:val="567"/>
          <w:jc w:val="center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22E66" w14:textId="77777777" w:rsidR="00247DAB" w:rsidRPr="00C1664E" w:rsidRDefault="00247DAB" w:rsidP="009D126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ACD0E" w14:textId="77777777" w:rsidR="00247DAB" w:rsidRPr="00C1664E" w:rsidRDefault="00247DAB" w:rsidP="009D126F">
            <w:pPr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3.志工人力維持及成長情形（6分）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96F4C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F8EF3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0AD1E098" w14:textId="77777777" w:rsidTr="00976C71">
        <w:trPr>
          <w:trHeight w:val="567"/>
          <w:jc w:val="center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E985B" w14:textId="77777777" w:rsidR="00247DAB" w:rsidRPr="00C1664E" w:rsidRDefault="00247DAB" w:rsidP="009D126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7A1DE" w14:textId="77777777" w:rsidR="00247DAB" w:rsidRPr="00C1664E" w:rsidRDefault="00247DAB" w:rsidP="009D126F">
            <w:pPr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4.志工服務時數成長情形（4分）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98E14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C533C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  <w:tr w:rsidR="00247DAB" w:rsidRPr="00C1664E" w14:paraId="265F9893" w14:textId="77777777" w:rsidTr="00976C71">
        <w:trPr>
          <w:trHeight w:val="567"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B08B5" w14:textId="7178EB01" w:rsidR="00247DAB" w:rsidRPr="00C1664E" w:rsidRDefault="00247DAB" w:rsidP="009D126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(</w:t>
            </w:r>
            <w:r w:rsidR="00C1664E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八</w:t>
            </w: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)結合社會資源</w:t>
            </w:r>
          </w:p>
          <w:p w14:paraId="30A1D8BF" w14:textId="2355466A" w:rsidR="00247DAB" w:rsidRPr="00C1664E" w:rsidRDefault="00247DAB" w:rsidP="009D126F">
            <w:pPr>
              <w:widowControl/>
              <w:spacing w:line="0" w:lineRule="atLeast"/>
              <w:ind w:leftChars="162" w:left="389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（4分）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4F3B3" w14:textId="77777777" w:rsidR="00247DAB" w:rsidRPr="00C1664E" w:rsidRDefault="00247DAB" w:rsidP="009D126F">
            <w:pPr>
              <w:snapToGrid w:val="0"/>
              <w:spacing w:line="0" w:lineRule="atLeast"/>
              <w:ind w:left="120" w:hanging="120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Cs/>
                <w:color w:val="000000"/>
                <w:szCs w:val="24"/>
              </w:rPr>
              <w:t>連結社會資源推動志願服務情形(4分)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5EB79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76BCD" w14:textId="77777777" w:rsidR="00247DAB" w:rsidRPr="00C1664E" w:rsidRDefault="00247DAB" w:rsidP="009D12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</w:tr>
    </w:tbl>
    <w:bookmarkEnd w:id="0"/>
    <w:p w14:paraId="087E572C" w14:textId="740DF1ED" w:rsidR="004B4742" w:rsidRPr="00C1664E" w:rsidRDefault="0062024D" w:rsidP="00C1664E">
      <w:pPr>
        <w:pStyle w:val="a3"/>
        <w:spacing w:line="240" w:lineRule="atLeast"/>
        <w:ind w:leftChars="-43" w:left="547" w:hangingChars="203" w:hanging="650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二、</w:t>
      </w:r>
      <w:r w:rsidR="004B4742" w:rsidRPr="00C1664E">
        <w:rPr>
          <w:rFonts w:ascii="微軟正黑體" w:eastAsia="微軟正黑體" w:hAnsi="微軟正黑體" w:hint="eastAsia"/>
          <w:b/>
          <w:sz w:val="32"/>
          <w:szCs w:val="32"/>
        </w:rPr>
        <w:t>特色指標(</w:t>
      </w:r>
      <w:r w:rsidR="00235DCF" w:rsidRPr="00C1664E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="001700FF" w:rsidRPr="00C1664E">
        <w:rPr>
          <w:rFonts w:ascii="微軟正黑體" w:eastAsia="微軟正黑體" w:hAnsi="微軟正黑體" w:hint="eastAsia"/>
          <w:b/>
          <w:sz w:val="32"/>
          <w:szCs w:val="32"/>
        </w:rPr>
        <w:t>0分</w:t>
      </w:r>
      <w:r w:rsidR="004B4742" w:rsidRPr="00C1664E">
        <w:rPr>
          <w:rFonts w:ascii="微軟正黑體" w:eastAsia="微軟正黑體" w:hAnsi="微軟正黑體" w:hint="eastAsia"/>
          <w:b/>
          <w:sz w:val="32"/>
          <w:szCs w:val="32"/>
        </w:rPr>
        <w:t>)：</w:t>
      </w:r>
      <w:r w:rsidR="00F33A93" w:rsidRPr="00C1664E">
        <w:rPr>
          <w:rFonts w:ascii="微軟正黑體" w:eastAsia="微軟正黑體" w:hAnsi="微軟正黑體" w:hint="eastAsia"/>
          <w:sz w:val="28"/>
          <w:szCs w:val="28"/>
        </w:rPr>
        <w:t>考量各運用單位組織與服務內容之多樣性，故設立該特色指標，組別分為「創意/特色、高齡志工、管理」3組，由受評單位擇其優勢，報名單一組別，以呈現該受評單位推展志願服務之特色。</w:t>
      </w:r>
    </w:p>
    <w:tbl>
      <w:tblPr>
        <w:tblStyle w:val="a8"/>
        <w:tblW w:w="10065" w:type="dxa"/>
        <w:jc w:val="center"/>
        <w:tblLook w:val="04A0" w:firstRow="1" w:lastRow="0" w:firstColumn="1" w:lastColumn="0" w:noHBand="0" w:noVBand="1"/>
      </w:tblPr>
      <w:tblGrid>
        <w:gridCol w:w="6516"/>
        <w:gridCol w:w="1473"/>
        <w:gridCol w:w="2076"/>
      </w:tblGrid>
      <w:tr w:rsidR="007C699F" w:rsidRPr="00C1664E" w14:paraId="2DFB8A07" w14:textId="77777777" w:rsidTr="00AF1302">
        <w:trPr>
          <w:jc w:val="center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71E2ECFA" w14:textId="77777777" w:rsidR="007C699F" w:rsidRPr="00C1664E" w:rsidRDefault="007C699F" w:rsidP="00C1664E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Cs w:val="24"/>
              </w:rPr>
              <w:t>組別(3擇1)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29AA234A" w14:textId="77777777" w:rsidR="007C699F" w:rsidRPr="00C1664E" w:rsidRDefault="007C699F" w:rsidP="00C1664E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Cs w:val="24"/>
              </w:rPr>
              <w:t>單位自評(分)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7F189A15" w14:textId="77777777" w:rsidR="007C699F" w:rsidRPr="00C1664E" w:rsidRDefault="007C699F" w:rsidP="00C1664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佐證資料名稱</w:t>
            </w:r>
          </w:p>
          <w:p w14:paraId="6DDC0D6A" w14:textId="77777777" w:rsidR="007C699F" w:rsidRPr="00C1664E" w:rsidRDefault="007C699F" w:rsidP="00C1664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及頁碼(P.)</w:t>
            </w:r>
          </w:p>
        </w:tc>
      </w:tr>
      <w:tr w:rsidR="001700FF" w:rsidRPr="00C1664E" w14:paraId="56BC3B79" w14:textId="77777777" w:rsidTr="00030D57">
        <w:trPr>
          <w:trHeight w:val="416"/>
          <w:jc w:val="center"/>
        </w:trPr>
        <w:tc>
          <w:tcPr>
            <w:tcW w:w="6516" w:type="dxa"/>
          </w:tcPr>
          <w:p w14:paraId="5D565AD9" w14:textId="77777777" w:rsidR="009E69FF" w:rsidRPr="00C1664E" w:rsidRDefault="001700FF" w:rsidP="006B7550">
            <w:pPr>
              <w:pStyle w:val="a3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Cs w:val="24"/>
              </w:rPr>
              <w:t>□創意/特色組：</w:t>
            </w:r>
            <w:r w:rsidRPr="00C1664E">
              <w:rPr>
                <w:rFonts w:ascii="微軟正黑體" w:eastAsia="微軟正黑體" w:hAnsi="微軟正黑體" w:hint="eastAsia"/>
                <w:bCs/>
                <w:szCs w:val="24"/>
              </w:rPr>
              <w:t>係指對志願服務提出具特色工作項目及</w:t>
            </w:r>
          </w:p>
          <w:p w14:paraId="25EB0563" w14:textId="6A7D208B" w:rsidR="001700FF" w:rsidRPr="00C1664E" w:rsidRDefault="001700FF" w:rsidP="006B7550">
            <w:pPr>
              <w:pStyle w:val="a3"/>
              <w:spacing w:line="0" w:lineRule="atLeast"/>
              <w:ind w:leftChars="0" w:left="745"/>
              <w:rPr>
                <w:rFonts w:ascii="微軟正黑體" w:eastAsia="微軟正黑體" w:hAnsi="微軟正黑體"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Cs w:val="24"/>
              </w:rPr>
              <w:t>作為，或發展多元志願服務，如青年志工、企業志工、家庭志工等成效。</w:t>
            </w:r>
          </w:p>
          <w:p w14:paraId="6C56FDB7" w14:textId="77777777" w:rsidR="009E69FF" w:rsidRPr="00C1664E" w:rsidRDefault="001700FF" w:rsidP="006B7550">
            <w:pPr>
              <w:pStyle w:val="a3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Cs w:val="24"/>
              </w:rPr>
              <w:t>□高齡志工組</w:t>
            </w:r>
            <w:r w:rsidRPr="00C1664E">
              <w:rPr>
                <w:rFonts w:ascii="微軟正黑體" w:eastAsia="微軟正黑體" w:hAnsi="微軟正黑體" w:hint="eastAsia"/>
                <w:szCs w:val="24"/>
              </w:rPr>
              <w:t>：係指推動高齡者參與志願服務，如代間</w:t>
            </w:r>
          </w:p>
          <w:p w14:paraId="443A6E72" w14:textId="5B1FC1B4" w:rsidR="001700FF" w:rsidRPr="00C1664E" w:rsidRDefault="001700FF" w:rsidP="006B7550">
            <w:pPr>
              <w:pStyle w:val="a3"/>
              <w:spacing w:line="0" w:lineRule="atLeast"/>
              <w:ind w:leftChars="0" w:left="754"/>
              <w:rPr>
                <w:rFonts w:ascii="微軟正黑體" w:eastAsia="微軟正黑體" w:hAnsi="微軟正黑體"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szCs w:val="24"/>
              </w:rPr>
              <w:t>融合、初老(65-74歲)服務老老等成效。</w:t>
            </w:r>
          </w:p>
          <w:p w14:paraId="41270F5A" w14:textId="77777777" w:rsidR="009E69FF" w:rsidRPr="00C1664E" w:rsidRDefault="001700FF" w:rsidP="006B7550">
            <w:pPr>
              <w:pStyle w:val="a3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Cs w:val="24"/>
              </w:rPr>
              <w:t>□管理組：</w:t>
            </w:r>
            <w:r w:rsidRPr="00C1664E">
              <w:rPr>
                <w:rFonts w:ascii="微軟正黑體" w:eastAsia="微軟正黑體" w:hAnsi="微軟正黑體" w:hint="eastAsia"/>
                <w:szCs w:val="24"/>
              </w:rPr>
              <w:t>係指運用單位雖未具以上2組別</w:t>
            </w:r>
            <w:proofErr w:type="gramStart"/>
            <w:r w:rsidRPr="00C1664E">
              <w:rPr>
                <w:rFonts w:ascii="微軟正黑體" w:eastAsia="微軟正黑體" w:hAnsi="微軟正黑體" w:hint="eastAsia"/>
                <w:szCs w:val="24"/>
              </w:rPr>
              <w:t>之</w:t>
            </w:r>
            <w:proofErr w:type="gramEnd"/>
            <w:r w:rsidRPr="00C1664E">
              <w:rPr>
                <w:rFonts w:ascii="微軟正黑體" w:eastAsia="微軟正黑體" w:hAnsi="微軟正黑體" w:hint="eastAsia"/>
                <w:szCs w:val="24"/>
              </w:rPr>
              <w:t>推動成</w:t>
            </w:r>
          </w:p>
          <w:p w14:paraId="10ABF032" w14:textId="76B2B718" w:rsidR="001700FF" w:rsidRPr="00C1664E" w:rsidRDefault="001700FF" w:rsidP="006B7550">
            <w:pPr>
              <w:pStyle w:val="a3"/>
              <w:spacing w:line="0" w:lineRule="atLeast"/>
              <w:ind w:leftChars="0" w:left="717"/>
              <w:rPr>
                <w:rFonts w:ascii="微軟正黑體" w:eastAsia="微軟正黑體" w:hAnsi="微軟正黑體"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szCs w:val="24"/>
              </w:rPr>
              <w:t>效，惟整體組織運作管理完善。</w:t>
            </w:r>
          </w:p>
        </w:tc>
        <w:tc>
          <w:tcPr>
            <w:tcW w:w="1473" w:type="dxa"/>
          </w:tcPr>
          <w:p w14:paraId="2F2A6D68" w14:textId="77777777" w:rsidR="001700FF" w:rsidRPr="00C1664E" w:rsidRDefault="001700FF" w:rsidP="006B7550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076" w:type="dxa"/>
          </w:tcPr>
          <w:p w14:paraId="09B3EDF3" w14:textId="77777777" w:rsidR="001700FF" w:rsidRPr="00C1664E" w:rsidRDefault="001700FF" w:rsidP="006B7550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14:paraId="4E3CB90F" w14:textId="4214E809" w:rsidR="00F47404" w:rsidRPr="00C1664E" w:rsidRDefault="00EC2CA5" w:rsidP="00C1664E">
      <w:pPr>
        <w:pStyle w:val="a3"/>
        <w:numPr>
          <w:ilvl w:val="0"/>
          <w:numId w:val="27"/>
        </w:numPr>
        <w:tabs>
          <w:tab w:val="left" w:pos="532"/>
        </w:tabs>
        <w:spacing w:line="240" w:lineRule="atLeast"/>
        <w:ind w:leftChars="0" w:left="420" w:hanging="532"/>
        <w:rPr>
          <w:rFonts w:ascii="微軟正黑體" w:eastAsia="微軟正黑體" w:hAnsi="微軟正黑體"/>
          <w:b/>
          <w:sz w:val="32"/>
          <w:szCs w:val="32"/>
        </w:rPr>
      </w:pPr>
      <w:r w:rsidRPr="00C1664E">
        <w:rPr>
          <w:rFonts w:ascii="微軟正黑體" w:eastAsia="微軟正黑體" w:hAnsi="微軟正黑體" w:hint="eastAsia"/>
          <w:b/>
          <w:sz w:val="32"/>
          <w:szCs w:val="32"/>
        </w:rPr>
        <w:t>加分指標(1</w:t>
      </w:r>
      <w:r w:rsidR="00235DCF" w:rsidRPr="00C1664E">
        <w:rPr>
          <w:rFonts w:ascii="微軟正黑體" w:eastAsia="微軟正黑體" w:hAnsi="微軟正黑體" w:hint="eastAsia"/>
          <w:b/>
          <w:sz w:val="32"/>
          <w:szCs w:val="32"/>
        </w:rPr>
        <w:t>0</w:t>
      </w:r>
      <w:r w:rsidRPr="00C1664E">
        <w:rPr>
          <w:rFonts w:ascii="微軟正黑體" w:eastAsia="微軟正黑體" w:hAnsi="微軟正黑體" w:hint="eastAsia"/>
          <w:b/>
          <w:sz w:val="32"/>
          <w:szCs w:val="32"/>
        </w:rPr>
        <w:t>分)：</w:t>
      </w:r>
    </w:p>
    <w:tbl>
      <w:tblPr>
        <w:tblW w:w="9992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8"/>
        <w:gridCol w:w="4253"/>
        <w:gridCol w:w="1255"/>
        <w:gridCol w:w="1256"/>
      </w:tblGrid>
      <w:tr w:rsidR="007D358B" w:rsidRPr="00C1664E" w14:paraId="73DCE1E8" w14:textId="76B6C713" w:rsidTr="006620C6">
        <w:trPr>
          <w:trHeight w:val="1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26A86" w14:textId="547A9473" w:rsidR="007D358B" w:rsidRPr="00C1664E" w:rsidRDefault="007D358B" w:rsidP="00C1664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評鑑內容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D539A" w14:textId="2AFA5C59" w:rsidR="007D358B" w:rsidRPr="00C1664E" w:rsidRDefault="007D358B" w:rsidP="00C1664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評鑑指標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E719E74" w14:textId="77777777" w:rsidR="007D358B" w:rsidRPr="00C1664E" w:rsidRDefault="007D358B" w:rsidP="00C1664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單位</w:t>
            </w:r>
          </w:p>
          <w:p w14:paraId="0367116E" w14:textId="37D886DB" w:rsidR="007D358B" w:rsidRPr="00C1664E" w:rsidRDefault="007D358B" w:rsidP="00C1664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自評(分)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354D86" w14:textId="77777777" w:rsidR="007D358B" w:rsidRPr="00C1664E" w:rsidRDefault="007D358B" w:rsidP="00C1664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佐證資料</w:t>
            </w:r>
          </w:p>
          <w:p w14:paraId="5D001139" w14:textId="47EC141A" w:rsidR="007D358B" w:rsidRPr="00C1664E" w:rsidRDefault="007D358B" w:rsidP="00C1664E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>頁碼(P.)</w:t>
            </w:r>
          </w:p>
        </w:tc>
      </w:tr>
      <w:tr w:rsidR="00976C71" w:rsidRPr="00C1664E" w14:paraId="133B07F2" w14:textId="66A19225" w:rsidTr="007D358B">
        <w:trPr>
          <w:trHeight w:val="56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0A4E2" w14:textId="77777777" w:rsidR="00976C71" w:rsidRPr="00C1664E" w:rsidRDefault="00976C71" w:rsidP="006B7550">
            <w:pPr>
              <w:widowControl/>
              <w:tabs>
                <w:tab w:val="left" w:pos="567"/>
              </w:tabs>
              <w:spacing w:line="0" w:lineRule="atLeast"/>
              <w:ind w:left="535" w:hanging="533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szCs w:val="24"/>
              </w:rPr>
              <w:t>(</w:t>
            </w:r>
            <w:proofErr w:type="gramStart"/>
            <w:r w:rsidRPr="00C1664E">
              <w:rPr>
                <w:rFonts w:ascii="微軟正黑體" w:eastAsia="微軟正黑體" w:hAnsi="微軟正黑體"/>
                <w:b/>
                <w:bCs/>
                <w:szCs w:val="24"/>
              </w:rPr>
              <w:t>一</w:t>
            </w:r>
            <w:proofErr w:type="gramEnd"/>
            <w:r w:rsidRPr="00C1664E">
              <w:rPr>
                <w:rFonts w:ascii="微軟正黑體" w:eastAsia="微軟正黑體" w:hAnsi="微軟正黑體"/>
                <w:b/>
                <w:bCs/>
                <w:szCs w:val="24"/>
              </w:rPr>
              <w:t>)參與社會局辦理社會福利類志願服務聯繫會報與會情形(4分)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2621F" w14:textId="77777777" w:rsidR="00976C71" w:rsidRPr="00C1664E" w:rsidRDefault="00976C71" w:rsidP="006B7550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1664E">
              <w:rPr>
                <w:rFonts w:ascii="微軟正黑體" w:eastAsia="微軟正黑體" w:hAnsi="微軟正黑體"/>
                <w:bCs/>
                <w:szCs w:val="24"/>
              </w:rPr>
              <w:t>聯繫會報上、下半年與會情形(4分)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3F60" w14:textId="77777777" w:rsidR="00976C71" w:rsidRPr="00C1664E" w:rsidRDefault="00976C71" w:rsidP="006B7550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787F" w14:textId="77777777" w:rsidR="00976C71" w:rsidRPr="00C1664E" w:rsidRDefault="00976C71" w:rsidP="006B7550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76C71" w:rsidRPr="00C1664E" w14:paraId="571B4AAC" w14:textId="78CB7EEB" w:rsidTr="007D358B">
        <w:trPr>
          <w:trHeight w:val="56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C89BB" w14:textId="05A0073B" w:rsidR="00976C71" w:rsidRPr="00C1664E" w:rsidRDefault="00976C71" w:rsidP="006B7550">
            <w:pPr>
              <w:widowControl/>
              <w:tabs>
                <w:tab w:val="left" w:pos="567"/>
              </w:tabs>
              <w:spacing w:line="0" w:lineRule="atLeast"/>
              <w:ind w:left="535" w:hanging="533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szCs w:val="24"/>
              </w:rPr>
              <w:t>(二)高齡者(65歲以上)參與志願服務比例(2分)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CBB54" w14:textId="77777777" w:rsidR="00976C71" w:rsidRPr="00C1664E" w:rsidRDefault="00976C71" w:rsidP="006B7550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1664E">
              <w:rPr>
                <w:rFonts w:ascii="微軟正黑體" w:eastAsia="微軟正黑體" w:hAnsi="微軟正黑體"/>
                <w:szCs w:val="24"/>
              </w:rPr>
              <w:t>高齡志工占全隊志工人數比例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74BD" w14:textId="77777777" w:rsidR="00976C71" w:rsidRPr="00C1664E" w:rsidRDefault="00976C71" w:rsidP="006B7550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F4F5" w14:textId="77777777" w:rsidR="00976C71" w:rsidRPr="00C1664E" w:rsidRDefault="00976C71" w:rsidP="006B7550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76C71" w:rsidRPr="00C1664E" w14:paraId="39EFB86A" w14:textId="385230F3" w:rsidTr="007D358B">
        <w:trPr>
          <w:trHeight w:val="56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C9B6D" w14:textId="77777777" w:rsidR="00976C71" w:rsidRPr="00C1664E" w:rsidRDefault="00976C71" w:rsidP="006B7550">
            <w:pPr>
              <w:widowControl/>
              <w:tabs>
                <w:tab w:val="left" w:pos="567"/>
              </w:tabs>
              <w:spacing w:line="0" w:lineRule="atLeast"/>
              <w:ind w:left="535" w:hanging="533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szCs w:val="24"/>
              </w:rPr>
              <w:t>(三)加入本市</w:t>
            </w:r>
            <w:proofErr w:type="gramStart"/>
            <w:r w:rsidRPr="00C1664E">
              <w:rPr>
                <w:rFonts w:ascii="微軟正黑體" w:eastAsia="微軟正黑體" w:hAnsi="微軟正黑體"/>
                <w:b/>
                <w:bCs/>
                <w:szCs w:val="24"/>
              </w:rPr>
              <w:t>社福類災害防救志工</w:t>
            </w:r>
            <w:proofErr w:type="gramEnd"/>
            <w:r w:rsidRPr="00C1664E">
              <w:rPr>
                <w:rFonts w:ascii="微軟正黑體" w:eastAsia="微軟正黑體" w:hAnsi="微軟正黑體"/>
                <w:b/>
                <w:bCs/>
                <w:szCs w:val="24"/>
              </w:rPr>
              <w:t>團隊(4分)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3707F" w14:textId="77777777" w:rsidR="00976C71" w:rsidRPr="00C1664E" w:rsidRDefault="00976C71" w:rsidP="006B7550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1664E">
              <w:rPr>
                <w:rFonts w:ascii="微軟正黑體" w:eastAsia="微軟正黑體" w:hAnsi="微軟正黑體"/>
                <w:szCs w:val="24"/>
              </w:rPr>
              <w:t>是否加入本市</w:t>
            </w:r>
            <w:proofErr w:type="gramStart"/>
            <w:r w:rsidRPr="00C1664E">
              <w:rPr>
                <w:rFonts w:ascii="微軟正黑體" w:eastAsia="微軟正黑體" w:hAnsi="微軟正黑體"/>
                <w:szCs w:val="24"/>
              </w:rPr>
              <w:t>社福類災害防救志工</w:t>
            </w:r>
            <w:proofErr w:type="gramEnd"/>
            <w:r w:rsidRPr="00C1664E">
              <w:rPr>
                <w:rFonts w:ascii="微軟正黑體" w:eastAsia="微軟正黑體" w:hAnsi="微軟正黑體"/>
                <w:szCs w:val="24"/>
              </w:rPr>
              <w:t>團隊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E5A4" w14:textId="77777777" w:rsidR="00976C71" w:rsidRPr="00C1664E" w:rsidRDefault="00976C71" w:rsidP="006B7550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9ADE" w14:textId="77777777" w:rsidR="00976C71" w:rsidRPr="00C1664E" w:rsidRDefault="00976C71" w:rsidP="006B7550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32DA937F" w14:textId="63A50632" w:rsidR="00AF1302" w:rsidRPr="00C1664E" w:rsidRDefault="00AF1302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28DBC14E" w14:textId="1193A561" w:rsidR="00AF1302" w:rsidRPr="00C1664E" w:rsidRDefault="00AF1302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683C3E1F" w14:textId="6A281AD4" w:rsidR="00AF1302" w:rsidRPr="00C1664E" w:rsidRDefault="00AF1302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0E4273A4" w14:textId="192F7F8B" w:rsidR="00C03A0C" w:rsidRPr="00C1664E" w:rsidRDefault="00606A4E" w:rsidP="00C1664E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1664E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貳、評鑑書面資料</w:t>
      </w:r>
    </w:p>
    <w:p w14:paraId="265B1686" w14:textId="4B64040F" w:rsidR="00F43E43" w:rsidRPr="00C1664E" w:rsidRDefault="00C03A0C" w:rsidP="006B7550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一、核心指標(</w:t>
      </w:r>
      <w:r w:rsidR="00C1664E" w:rsidRPr="00C1664E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="0031440B" w:rsidRPr="00C1664E">
        <w:rPr>
          <w:rFonts w:ascii="微軟正黑體" w:eastAsia="微軟正黑體" w:hAnsi="微軟正黑體" w:hint="eastAsia"/>
          <w:b/>
          <w:sz w:val="28"/>
          <w:szCs w:val="28"/>
        </w:rPr>
        <w:t>0分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)：</w:t>
      </w:r>
    </w:p>
    <w:p w14:paraId="1C39A983" w14:textId="73006233" w:rsidR="00C03A0C" w:rsidRPr="00C1664E" w:rsidRDefault="00C03A0C" w:rsidP="006B7550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(</w:t>
      </w:r>
      <w:proofErr w:type="gramStart"/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一</w:t>
      </w:r>
      <w:proofErr w:type="gramEnd"/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)</w:t>
      </w:r>
      <w:r w:rsidRPr="00C1664E">
        <w:rPr>
          <w:rFonts w:ascii="微軟正黑體" w:eastAsia="微軟正黑體" w:hAnsi="微軟正黑體"/>
          <w:b/>
          <w:sz w:val="28"/>
          <w:szCs w:val="28"/>
        </w:rPr>
        <w:t>組織運作（</w:t>
      </w:r>
      <w:r w:rsidR="00EE68A2" w:rsidRPr="00C1664E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分</w:t>
      </w:r>
      <w:r w:rsidRPr="00C1664E">
        <w:rPr>
          <w:rFonts w:ascii="微軟正黑體" w:eastAsia="微軟正黑體" w:hAnsi="微軟正黑體"/>
          <w:b/>
          <w:sz w:val="28"/>
          <w:szCs w:val="28"/>
        </w:rPr>
        <w:t>）</w:t>
      </w:r>
    </w:p>
    <w:p w14:paraId="6B28D8C9" w14:textId="344B363C" w:rsidR="00C03A0C" w:rsidRPr="00C1664E" w:rsidRDefault="00C03A0C" w:rsidP="006B7550">
      <w:pPr>
        <w:spacing w:line="0" w:lineRule="atLeast"/>
        <w:ind w:leftChars="100" w:left="240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/>
          <w:b/>
          <w:sz w:val="28"/>
          <w:szCs w:val="28"/>
        </w:rPr>
        <w:t>1.志願服務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導引</w:t>
      </w:r>
      <w:r w:rsidRPr="00C1664E">
        <w:rPr>
          <w:rFonts w:ascii="微軟正黑體" w:eastAsia="微軟正黑體" w:hAnsi="微軟正黑體"/>
          <w:b/>
          <w:sz w:val="28"/>
          <w:szCs w:val="28"/>
        </w:rPr>
        <w:t>(</w:t>
      </w:r>
      <w:r w:rsidR="00EE68A2" w:rsidRPr="00C1664E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Pr="00C1664E">
        <w:rPr>
          <w:rFonts w:ascii="微軟正黑體" w:eastAsia="微軟正黑體" w:hAnsi="微軟正黑體"/>
          <w:b/>
          <w:sz w:val="28"/>
          <w:szCs w:val="28"/>
        </w:rPr>
        <w:t>分)</w:t>
      </w:r>
      <w:r w:rsidR="007A243E" w:rsidRPr="00C1664E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tbl>
      <w:tblPr>
        <w:tblStyle w:val="a8"/>
        <w:tblW w:w="9541" w:type="dxa"/>
        <w:tblInd w:w="421" w:type="dxa"/>
        <w:tblLook w:val="04A0" w:firstRow="1" w:lastRow="0" w:firstColumn="1" w:lastColumn="0" w:noHBand="0" w:noVBand="1"/>
      </w:tblPr>
      <w:tblGrid>
        <w:gridCol w:w="821"/>
        <w:gridCol w:w="4098"/>
        <w:gridCol w:w="3199"/>
        <w:gridCol w:w="1423"/>
      </w:tblGrid>
      <w:tr w:rsidR="003E31AC" w:rsidRPr="00C1664E" w14:paraId="3709DA62" w14:textId="77777777" w:rsidTr="006B7550"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19117AD4" w14:textId="77777777" w:rsidR="003E31AC" w:rsidRPr="00C1664E" w:rsidRDefault="003E31A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4098" w:type="dxa"/>
            <w:shd w:val="clear" w:color="auto" w:fill="D9D9D9" w:themeFill="background1" w:themeFillShade="D9"/>
            <w:vAlign w:val="center"/>
          </w:tcPr>
          <w:p w14:paraId="4EA1C865" w14:textId="77777777" w:rsidR="003E31AC" w:rsidRPr="00C1664E" w:rsidRDefault="003E31A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</w:tc>
        <w:tc>
          <w:tcPr>
            <w:tcW w:w="3199" w:type="dxa"/>
            <w:shd w:val="clear" w:color="auto" w:fill="D9D9D9" w:themeFill="background1" w:themeFillShade="D9"/>
            <w:vAlign w:val="center"/>
          </w:tcPr>
          <w:p w14:paraId="2F919911" w14:textId="77777777" w:rsidR="003E31AC" w:rsidRPr="00C1664E" w:rsidRDefault="003E31A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規範內容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FA9FADD" w14:textId="77777777" w:rsidR="003E31AC" w:rsidRPr="00C1664E" w:rsidRDefault="003E31A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佐證資料頁碼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>(P.)</w:t>
            </w:r>
          </w:p>
        </w:tc>
      </w:tr>
      <w:tr w:rsidR="003E31AC" w:rsidRPr="00C1664E" w14:paraId="624A4B53" w14:textId="77777777" w:rsidTr="006B7550">
        <w:tc>
          <w:tcPr>
            <w:tcW w:w="821" w:type="dxa"/>
            <w:vAlign w:val="center"/>
          </w:tcPr>
          <w:p w14:paraId="100BC33D" w14:textId="77777777" w:rsidR="003E31AC" w:rsidRPr="00C1664E" w:rsidRDefault="003E31AC" w:rsidP="006B7550">
            <w:pPr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4098" w:type="dxa"/>
          </w:tcPr>
          <w:p w14:paraId="2E4DA246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99" w:type="dxa"/>
          </w:tcPr>
          <w:p w14:paraId="73572A39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23" w:type="dxa"/>
          </w:tcPr>
          <w:p w14:paraId="71FBC1E4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E31AC" w:rsidRPr="00C1664E" w14:paraId="5EAADBA9" w14:textId="77777777" w:rsidTr="006B7550">
        <w:tc>
          <w:tcPr>
            <w:tcW w:w="821" w:type="dxa"/>
            <w:vAlign w:val="center"/>
          </w:tcPr>
          <w:p w14:paraId="5738A6F6" w14:textId="77777777" w:rsidR="003E31AC" w:rsidRPr="00C1664E" w:rsidRDefault="003E31AC" w:rsidP="006B7550">
            <w:pPr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4098" w:type="dxa"/>
          </w:tcPr>
          <w:p w14:paraId="336A1637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99" w:type="dxa"/>
          </w:tcPr>
          <w:p w14:paraId="07E31693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23" w:type="dxa"/>
          </w:tcPr>
          <w:p w14:paraId="2DE5A9AB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E31AC" w:rsidRPr="00C1664E" w14:paraId="0CE986DE" w14:textId="77777777" w:rsidTr="006B7550">
        <w:tc>
          <w:tcPr>
            <w:tcW w:w="821" w:type="dxa"/>
            <w:vAlign w:val="center"/>
          </w:tcPr>
          <w:p w14:paraId="5BB9DABA" w14:textId="5839EF7A" w:rsidR="003E31AC" w:rsidRPr="00C1664E" w:rsidRDefault="003E31AC" w:rsidP="006B7550">
            <w:pPr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4098" w:type="dxa"/>
          </w:tcPr>
          <w:p w14:paraId="040906D6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99" w:type="dxa"/>
          </w:tcPr>
          <w:p w14:paraId="6957FD7B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23" w:type="dxa"/>
          </w:tcPr>
          <w:p w14:paraId="6FA44B4C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75E7A79F" w14:textId="29EA7CC4" w:rsidR="00E17E13" w:rsidRPr="00C1664E" w:rsidRDefault="002B3A2C" w:rsidP="006B7550">
      <w:pPr>
        <w:spacing w:line="200" w:lineRule="atLeast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B53DDE" w:rsidRPr="00C1664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6A7729" w:rsidRPr="00C1664E">
        <w:rPr>
          <w:rFonts w:ascii="微軟正黑體" w:eastAsia="微軟正黑體" w:hAnsi="微軟正黑體" w:hint="eastAsia"/>
          <w:sz w:val="28"/>
          <w:szCs w:val="28"/>
        </w:rPr>
        <w:t>說明：</w:t>
      </w:r>
      <w:r w:rsidR="006A7729" w:rsidRPr="00C1664E">
        <w:rPr>
          <w:rFonts w:ascii="微軟正黑體" w:eastAsia="微軟正黑體" w:hAnsi="微軟正黑體"/>
          <w:sz w:val="28"/>
          <w:szCs w:val="28"/>
        </w:rPr>
        <w:t>………</w:t>
      </w:r>
    </w:p>
    <w:p w14:paraId="531668B6" w14:textId="3D1C33B1" w:rsidR="006A7729" w:rsidRPr="00C1664E" w:rsidRDefault="006F66EB" w:rsidP="006B7550">
      <w:pPr>
        <w:spacing w:line="200" w:lineRule="atLeast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048AF" wp14:editId="61FF2E14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5920740" cy="1188720"/>
                <wp:effectExtent l="0" t="0" r="22860" b="1143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96B797" w14:textId="77777777" w:rsidR="006B7550" w:rsidRPr="00A03A92" w:rsidRDefault="00D15FDD" w:rsidP="006A7729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07B61AB9" w14:textId="28A08EE5" w:rsidR="006B7550" w:rsidRPr="00A03A92" w:rsidRDefault="00D15FDD" w:rsidP="006A7729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</w:t>
                            </w:r>
                            <w:r w:rsidR="002633ED"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導引係指</w:t>
                            </w:r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受評單位是否規範志工服務項目、內容</w:t>
                            </w:r>
                            <w:r w:rsidR="007D358B"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、志工申訴管道</w:t>
                            </w:r>
                            <w:r w:rsidR="00C1664E" w:rsidRPr="00A03A92"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  <w:t>…</w:t>
                            </w:r>
                            <w:r w:rsidR="007D358B"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等</w:t>
                            </w:r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，引導志工掌握服務重點。</w:t>
                            </w:r>
                          </w:p>
                          <w:p w14:paraId="4F16A27D" w14:textId="7BE12785" w:rsidR="00D15FDD" w:rsidRPr="00A03A92" w:rsidRDefault="00D15FDD" w:rsidP="006A7729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*佐證資料：如運用計畫、志工工作手冊、服務流程、工作內容說明等。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048AF" id="AutoShape 3" o:spid="_x0000_s1026" style="position:absolute;margin-left:415pt;margin-top:7.05pt;width:466.2pt;height:93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8LIgIAAEYEAAAOAAAAZHJzL2Uyb0RvYy54bWysU9uO0zAQfUfiHyy/0yRVr1HT1apLEdJy&#10;EQsf4NjOBRyPsd0m5esZO23pAk+IPFgzGc+ZM2fGm7uhU+QorWtBFzSbpJRIzUG0ui7ol8/7VytK&#10;nGdaMAVaFvQkHb3bvnyx6U0up9CAEtISBNEu701BG+9NniSON7JjbgJGagxWYDvm0bV1IizrEb1T&#10;yTRNF0kPVhgLXDqHfx/GIN1G/KqS3H+oKic9UQVFbj6eNp5lOJPthuW1ZaZp+ZkG+wcWHWs1Fr1C&#10;PTDPyMG2f0B1LbfgoPITDl0CVdVyGXvAbrL0t26eGmZk7AXFceYqk/t/sPz98cl8tIG6M4/Avzmi&#10;YdcwXct7a6FvJBNYLgtCJb1x+TUhOA5TSdm/A4GjZQcPUYOhsl0AxO7IEKU+XaWWgyccf87X03Q5&#10;w4lwjGXZarWcxmEkLL+kG+v8GwkdCUZBLRy0+IQDjTXY8dH5KLggmnWhvPhKSdUpHN+RKZItFotl&#10;ZM3y82XEvmDGfkG1Yt8qFR1blztlCaYWdB+/c7K7vaY06Qu6nk/nkcWzmLuFSOP3N4jYR1y7oO1r&#10;LaLtWatGG1kqfRY76BtW2eV+KAe8GMwSxAlltzAuMz4+NBqwPyjpcZEL6r4fmJWUqLcaR7fOZkFn&#10;H53ZPOhM7G2kvI0wzRGqoJ6S0dz58bUcjG3rBitlsXMN9zjuqvWXvRhZnXnjsqL17DXc+vHWr+e/&#10;/QkAAP//AwBQSwMEFAAGAAgAAAAhAJIEj97bAAAABwEAAA8AAABkcnMvZG93bnJldi54bWxMj0FP&#10;hDAQhe8m/odmTLy5LexqXKRsjIlejejBY6EjEOmUbQuL/nrHkx7nvZf3vikPqxvFgiEOnjRkGwUC&#10;qfV2oE7D2+vj1S2ImAxZM3pCDV8Y4VCdn5WmsP5EL7jUqRNcQrEwGvqUpkLK2PboTNz4CYm9Dx+c&#10;SXyGTtpgTlzuRpkrdSOdGYgXejPhQ4/tZz07Da1Vswrvy/O+uU719zIfST4dtb68WO/vQCRc018Y&#10;fvEZHSpmavxMNopRAz+SWN1lINjdb/MdiEZDrrItyKqU//mrHwAAAP//AwBQSwECLQAUAAYACAAA&#10;ACEAtoM4kv4AAADhAQAAEwAAAAAAAAAAAAAAAAAAAAAAW0NvbnRlbnRfVHlwZXNdLnhtbFBLAQIt&#10;ABQABgAIAAAAIQA4/SH/1gAAAJQBAAALAAAAAAAAAAAAAAAAAC8BAABfcmVscy8ucmVsc1BLAQIt&#10;ABQABgAIAAAAIQCShb8LIgIAAEYEAAAOAAAAAAAAAAAAAAAAAC4CAABkcnMvZTJvRG9jLnhtbFBL&#10;AQItABQABgAIAAAAIQCSBI/e2wAAAAcBAAAPAAAAAAAAAAAAAAAAAHwEAABkcnMvZG93bnJldi54&#10;bWxQSwUGAAAAAAQABADzAAAAhAUAAAAA&#10;">
                <v:textbox>
                  <w:txbxContent>
                    <w:p w14:paraId="3296B797" w14:textId="77777777" w:rsidR="006B7550" w:rsidRPr="00A03A92" w:rsidRDefault="00D15FDD" w:rsidP="006A7729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07B61AB9" w14:textId="28A08EE5" w:rsidR="006B7550" w:rsidRPr="00A03A92" w:rsidRDefault="00D15FDD" w:rsidP="006A7729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*指標說明：</w:t>
                      </w:r>
                      <w:r w:rsidR="002633ED"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導引係指</w:t>
                      </w: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受評單位是否規範志工服務項目、內容</w:t>
                      </w:r>
                      <w:r w:rsidR="007D358B"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、志工申訴管道</w:t>
                      </w:r>
                      <w:r w:rsidR="00C1664E" w:rsidRPr="00A03A92"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  <w:t>…</w:t>
                      </w:r>
                      <w:r w:rsidR="007D358B"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等</w:t>
                      </w: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，引導志工掌握服務重點。</w:t>
                      </w:r>
                    </w:p>
                    <w:p w14:paraId="4F16A27D" w14:textId="7BE12785" w:rsidR="00D15FDD" w:rsidRPr="00A03A92" w:rsidRDefault="00D15FDD" w:rsidP="006A7729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*佐證資料：如運用計畫、志工工作手冊、服務流程、工作內容說明等。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9B4156" w14:textId="77777777" w:rsidR="006B7550" w:rsidRDefault="006B7550" w:rsidP="006B7550">
      <w:pPr>
        <w:spacing w:line="200" w:lineRule="atLeast"/>
        <w:rPr>
          <w:rFonts w:ascii="微軟正黑體" w:eastAsia="微軟正黑體" w:hAnsi="微軟正黑體"/>
          <w:sz w:val="28"/>
          <w:szCs w:val="28"/>
        </w:rPr>
      </w:pPr>
    </w:p>
    <w:p w14:paraId="5C4A456B" w14:textId="77777777" w:rsidR="006B7550" w:rsidRDefault="006B7550" w:rsidP="006B7550">
      <w:pPr>
        <w:spacing w:line="200" w:lineRule="atLeast"/>
        <w:rPr>
          <w:rFonts w:ascii="微軟正黑體" w:eastAsia="微軟正黑體" w:hAnsi="微軟正黑體"/>
          <w:sz w:val="28"/>
          <w:szCs w:val="28"/>
        </w:rPr>
      </w:pPr>
    </w:p>
    <w:p w14:paraId="5B261B2A" w14:textId="6C5C8C68" w:rsidR="00C03A0C" w:rsidRPr="00C1664E" w:rsidRDefault="00C03A0C" w:rsidP="006B7550">
      <w:pPr>
        <w:spacing w:line="200" w:lineRule="atLeast"/>
        <w:ind w:firstLineChars="15" w:firstLine="42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/>
          <w:b/>
          <w:sz w:val="28"/>
          <w:szCs w:val="28"/>
        </w:rPr>
        <w:t>2.召開志工會議(</w:t>
      </w:r>
      <w:r w:rsidR="00B53DDE" w:rsidRPr="00C1664E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Pr="00C1664E">
        <w:rPr>
          <w:rFonts w:ascii="微軟正黑體" w:eastAsia="微軟正黑體" w:hAnsi="微軟正黑體"/>
          <w:b/>
          <w:sz w:val="28"/>
          <w:szCs w:val="28"/>
        </w:rPr>
        <w:t>分)</w:t>
      </w:r>
      <w:r w:rsidR="007A243E" w:rsidRPr="00C1664E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tbl>
      <w:tblPr>
        <w:tblStyle w:val="a8"/>
        <w:tblW w:w="98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2399"/>
        <w:gridCol w:w="2278"/>
        <w:gridCol w:w="1418"/>
        <w:gridCol w:w="1417"/>
        <w:gridCol w:w="1418"/>
      </w:tblGrid>
      <w:tr w:rsidR="003E31AC" w:rsidRPr="00C1664E" w14:paraId="084F2CD6" w14:textId="77777777" w:rsidTr="006B7550"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FECF332" w14:textId="77777777" w:rsidR="003E31AC" w:rsidRPr="00C1664E" w:rsidRDefault="00921C2F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203AB64F" w14:textId="77777777" w:rsidR="003E31AC" w:rsidRPr="00C1664E" w:rsidRDefault="003E31A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會議名稱</w:t>
            </w:r>
          </w:p>
        </w:tc>
        <w:tc>
          <w:tcPr>
            <w:tcW w:w="2278" w:type="dxa"/>
            <w:shd w:val="clear" w:color="auto" w:fill="D9D9D9" w:themeFill="background1" w:themeFillShade="D9"/>
            <w:vAlign w:val="center"/>
          </w:tcPr>
          <w:p w14:paraId="0770B2D2" w14:textId="77777777" w:rsidR="003E31AC" w:rsidRPr="00C1664E" w:rsidRDefault="003E31A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召開日期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988C5A9" w14:textId="77777777" w:rsidR="003E31AC" w:rsidRPr="00C1664E" w:rsidRDefault="003E31A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辦理地點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138DAE" w14:textId="77777777" w:rsidR="003E31AC" w:rsidRPr="00C1664E" w:rsidRDefault="003E31A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與會人數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2F2946" w14:textId="77777777" w:rsidR="003E31AC" w:rsidRPr="00C1664E" w:rsidRDefault="003E31A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佐證資料頁碼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>(P.)</w:t>
            </w:r>
          </w:p>
        </w:tc>
      </w:tr>
      <w:tr w:rsidR="003E31AC" w:rsidRPr="00C1664E" w14:paraId="4B84E463" w14:textId="77777777" w:rsidTr="006B7550">
        <w:tc>
          <w:tcPr>
            <w:tcW w:w="964" w:type="dxa"/>
            <w:vAlign w:val="center"/>
          </w:tcPr>
          <w:p w14:paraId="6077CF61" w14:textId="77777777" w:rsidR="003E31AC" w:rsidRPr="00C1664E" w:rsidRDefault="00921C2F" w:rsidP="006B7550">
            <w:pPr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14:paraId="6F5B9A92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78" w:type="dxa"/>
          </w:tcPr>
          <w:p w14:paraId="2845C72E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F6F82B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9B55E5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3B2EF2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E31AC" w:rsidRPr="00C1664E" w14:paraId="41EA83F9" w14:textId="77777777" w:rsidTr="006B7550">
        <w:tc>
          <w:tcPr>
            <w:tcW w:w="964" w:type="dxa"/>
            <w:vAlign w:val="center"/>
          </w:tcPr>
          <w:p w14:paraId="443A8826" w14:textId="77777777" w:rsidR="003E31AC" w:rsidRPr="00C1664E" w:rsidRDefault="00921C2F" w:rsidP="006B7550">
            <w:pPr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14:paraId="14860003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78" w:type="dxa"/>
          </w:tcPr>
          <w:p w14:paraId="73BB1D46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5EEA62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52976F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882B1B" w14:textId="77777777" w:rsidR="003E31AC" w:rsidRPr="00C1664E" w:rsidRDefault="003E31A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EE62CA5" w14:textId="65170904" w:rsidR="006A7729" w:rsidRPr="00C1664E" w:rsidRDefault="006B7550" w:rsidP="006B7550">
      <w:pPr>
        <w:spacing w:line="200" w:lineRule="atLeast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132DE" wp14:editId="3FC1D25E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6141720" cy="948055"/>
                <wp:effectExtent l="0" t="0" r="11430" b="2349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3FB34" w14:textId="77777777" w:rsidR="00D15FDD" w:rsidRPr="00A03A92" w:rsidRDefault="00D15FDD" w:rsidP="006A7729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4104E5EF" w14:textId="36E81DBD" w:rsidR="006B7550" w:rsidRPr="00A03A92" w:rsidRDefault="00D15FDD" w:rsidP="006A7729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*指標說明：受評單位是否定期召開志工相關會議，</w:t>
                            </w:r>
                            <w:proofErr w:type="gramStart"/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如志工</w:t>
                            </w:r>
                            <w:proofErr w:type="gramEnd"/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督導會議、幹部會議等。</w:t>
                            </w:r>
                          </w:p>
                          <w:p w14:paraId="3D38AB27" w14:textId="5B0DF1DF" w:rsidR="00D15FDD" w:rsidRPr="00A03A92" w:rsidRDefault="00D15FDD" w:rsidP="006A7729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*佐證資料：志工會議相關會議記錄等。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0132DE" id="AutoShape 5" o:spid="_x0000_s1027" style="position:absolute;margin-left:432.4pt;margin-top:30.85pt;width:483.6pt;height:74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P+JQIAAEwEAAAOAAAAZHJzL2Uyb0RvYy54bWysVNuO0zAQfUfiHyy/0yRV292Nmq5WXYqQ&#10;lotY+ADHdhKD4zG223T5esZOWrrAEyIP1ozHPnPmzDjr22OvyUE6r8BUtJjllEjDQSjTVvTL592r&#10;a0p8YEYwDUZW9El6ert5+WI92FLOoQMtpCMIYnw52Ip2IdgyyzzvZM/8DKw0GGzA9Syg69pMODYg&#10;eq+zeZ6vsgGcsA649B5378cg3ST8ppE8fGgaLwPRFUVuIa0urXVcs82ala1jtlN8osH+gUXPlMGk&#10;Z6h7FhjZO/UHVK+4Aw9NmHHoM2gaxWWqAasp8t+qeeyYlakWFMfbs0z+/8Hy94dH+9FF6t4+AP/m&#10;iYFtx0wr75yDoZNMYLoiCpUN1pfnC9HxeJXUwzsQ2Fq2D5A0ODauj4BYHTkmqZ/OUstjIBw3V8Wi&#10;uJpjRzjGbhbX+XKZUrDydNs6H95I6Ek0Kupgb8Qn7GdKwQ4PPiS9BTGsj9nFV0qaXmP3DkyTYrVa&#10;XU2I0+GMlSfMVC5oJXZK6+S4tt5qR/BqRXfpmy77y2PakAHpLufLxOJZzF9C5On7G0SqI01dlPa1&#10;EckOTOnRRpbaTFpHeeMk+zIc6yNRYmpE3KlBPKH4DsaRxieIRgfuByUDjnNF/fc9c5IS/dZgA2+K&#10;xSLOf3IWyyS9u4zUlxFmOEJVNFAymtswvpm9dartMFORBDBwh01vVDhNx8hqoo8ji9azN3Hpp1O/&#10;fgKbnwAAAP//AwBQSwMEFAAGAAgAAAAhAEGRAU7bAAAABwEAAA8AAABkcnMvZG93bnJldi54bWxM&#10;j0FPhDAUhO8m/ofmbeLNbSGRdZHHxpjo1Yh78FjoE8jSV5YWFv311pMeJzOZ+aY4rHYQC02+d4yQ&#10;bBUI4saZnluE4/vz7T0IHzQbPTgmhC/ycCivrwqdG3fhN1qq0IpYwj7XCF0IYy6lbzqy2m/dSBy9&#10;TzdZHaKcWmkmfYnldpCpUpm0uue40OmRnjpqTtVsERqjZjV9LK/7+i5U38t8ZvlyRrzZrI8PIAKt&#10;4S8Mv/gRHcrIVLuZjRcDQjwSELJkByK6+2yXgqgR0iRRIMtC/ucvfwAAAP//AwBQSwECLQAUAAYA&#10;CAAAACEAtoM4kv4AAADhAQAAEwAAAAAAAAAAAAAAAAAAAAAAW0NvbnRlbnRfVHlwZXNdLnhtbFBL&#10;AQItABQABgAIAAAAIQA4/SH/1gAAAJQBAAALAAAAAAAAAAAAAAAAAC8BAABfcmVscy8ucmVsc1BL&#10;AQItABQABgAIAAAAIQBVrOP+JQIAAEwEAAAOAAAAAAAAAAAAAAAAAC4CAABkcnMvZTJvRG9jLnht&#10;bFBLAQItABQABgAIAAAAIQBBkQFO2wAAAAcBAAAPAAAAAAAAAAAAAAAAAH8EAABkcnMvZG93bnJl&#10;di54bWxQSwUGAAAAAAQABADzAAAAhwUAAAAA&#10;">
                <v:textbox>
                  <w:txbxContent>
                    <w:p w14:paraId="54E3FB34" w14:textId="77777777" w:rsidR="00D15FDD" w:rsidRPr="00A03A92" w:rsidRDefault="00D15FDD" w:rsidP="006A7729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4104E5EF" w14:textId="36E81DBD" w:rsidR="006B7550" w:rsidRPr="00A03A92" w:rsidRDefault="00D15FDD" w:rsidP="006A7729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*指標說明：受評單位是否定期召開志工相關會議，</w:t>
                      </w:r>
                      <w:proofErr w:type="gramStart"/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如志工</w:t>
                      </w:r>
                      <w:proofErr w:type="gramEnd"/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督導會議、幹部會議等。</w:t>
                      </w:r>
                    </w:p>
                    <w:p w14:paraId="3D38AB27" w14:textId="5B0DF1DF" w:rsidR="00D15FDD" w:rsidRPr="00A03A92" w:rsidRDefault="00D15FDD" w:rsidP="006A7729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*佐證資料：志工會議相關會議記錄等。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3A2C" w:rsidRPr="00C1664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B53DDE" w:rsidRPr="00C1664E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6A7729" w:rsidRPr="00C1664E">
        <w:rPr>
          <w:rFonts w:ascii="微軟正黑體" w:eastAsia="微軟正黑體" w:hAnsi="微軟正黑體" w:hint="eastAsia"/>
          <w:sz w:val="28"/>
          <w:szCs w:val="28"/>
        </w:rPr>
        <w:t>說明：</w:t>
      </w:r>
      <w:r w:rsidR="006A7729" w:rsidRPr="00C1664E">
        <w:rPr>
          <w:rFonts w:ascii="微軟正黑體" w:eastAsia="微軟正黑體" w:hAnsi="微軟正黑體"/>
          <w:sz w:val="28"/>
          <w:szCs w:val="28"/>
        </w:rPr>
        <w:t>……</w:t>
      </w:r>
    </w:p>
    <w:p w14:paraId="792F0214" w14:textId="77777777" w:rsidR="006B7550" w:rsidRDefault="006B7550" w:rsidP="006B7550">
      <w:pPr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1D100B51" w14:textId="77777777" w:rsidR="00A03A92" w:rsidRDefault="00A03A92" w:rsidP="006B7550">
      <w:pPr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19DDBE4F" w14:textId="0228FAED" w:rsidR="004C17DA" w:rsidRPr="00C1664E" w:rsidRDefault="004C17DA" w:rsidP="006B7550">
      <w:pPr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/>
          <w:b/>
          <w:bCs/>
          <w:sz w:val="28"/>
          <w:szCs w:val="28"/>
        </w:rPr>
        <w:lastRenderedPageBreak/>
        <w:t>(</w:t>
      </w: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二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)</w:t>
      </w: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業務執行概況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8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分)</w:t>
      </w:r>
    </w:p>
    <w:p w14:paraId="6ADA957E" w14:textId="4C330F6D" w:rsidR="004C17DA" w:rsidRPr="00C1664E" w:rsidRDefault="004C17DA" w:rsidP="006B7550">
      <w:pPr>
        <w:spacing w:line="0" w:lineRule="atLeast"/>
        <w:ind w:leftChars="122" w:left="433" w:hangingChars="50" w:hanging="140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1.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報送志願服務半年概況表(6分)</w:t>
      </w:r>
    </w:p>
    <w:tbl>
      <w:tblPr>
        <w:tblStyle w:val="a8"/>
        <w:tblW w:w="9315" w:type="dxa"/>
        <w:tblInd w:w="421" w:type="dxa"/>
        <w:tblLook w:val="04A0" w:firstRow="1" w:lastRow="0" w:firstColumn="1" w:lastColumn="0" w:noHBand="0" w:noVBand="1"/>
      </w:tblPr>
      <w:tblGrid>
        <w:gridCol w:w="1012"/>
        <w:gridCol w:w="4941"/>
        <w:gridCol w:w="1701"/>
        <w:gridCol w:w="1661"/>
      </w:tblGrid>
      <w:tr w:rsidR="004C17DA" w:rsidRPr="00C1664E" w14:paraId="4E8FE0D7" w14:textId="77777777" w:rsidTr="006B7550">
        <w:trPr>
          <w:trHeight w:val="987"/>
        </w:trPr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0F62B3B7" w14:textId="77777777" w:rsidR="004C17DA" w:rsidRPr="00C1664E" w:rsidRDefault="004C17DA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4941" w:type="dxa"/>
            <w:shd w:val="clear" w:color="auto" w:fill="D9D9D9" w:themeFill="background1" w:themeFillShade="D9"/>
            <w:vAlign w:val="center"/>
          </w:tcPr>
          <w:p w14:paraId="58951EF0" w14:textId="2E4F2904" w:rsidR="004C17DA" w:rsidRPr="00C1664E" w:rsidRDefault="004C17DA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報表名稱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48EE2A" w14:textId="77777777" w:rsidR="004C17DA" w:rsidRPr="00C1664E" w:rsidRDefault="004C17DA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報送方式</w:t>
            </w:r>
          </w:p>
          <w:p w14:paraId="5D2A9DBF" w14:textId="1B7726F8" w:rsidR="004C17DA" w:rsidRPr="00A03A92" w:rsidRDefault="004C17DA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03A92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proofErr w:type="gramStart"/>
            <w:r w:rsidRPr="00A03A92">
              <w:rPr>
                <w:rFonts w:ascii="微軟正黑體" w:eastAsia="微軟正黑體" w:hAnsi="微軟正黑體" w:hint="eastAsia"/>
                <w:sz w:val="28"/>
                <w:szCs w:val="28"/>
              </w:rPr>
              <w:t>線上</w:t>
            </w:r>
            <w:proofErr w:type="gramEnd"/>
            <w:r w:rsidRPr="00A03A92">
              <w:rPr>
                <w:rFonts w:ascii="微軟正黑體" w:eastAsia="微軟正黑體" w:hAnsi="微軟正黑體" w:hint="eastAsia"/>
                <w:sz w:val="28"/>
                <w:szCs w:val="28"/>
              </w:rPr>
              <w:t>/紙本)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25955797" w14:textId="77777777" w:rsidR="004C17DA" w:rsidRPr="00C1664E" w:rsidRDefault="004C17DA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佐證資料</w:t>
            </w:r>
          </w:p>
          <w:p w14:paraId="430FC1F0" w14:textId="5A98738A" w:rsidR="004C17DA" w:rsidRPr="00C1664E" w:rsidRDefault="004C17DA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頁碼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>(P.)</w:t>
            </w:r>
          </w:p>
        </w:tc>
      </w:tr>
      <w:tr w:rsidR="004C17DA" w:rsidRPr="00C1664E" w14:paraId="1695B21A" w14:textId="77777777" w:rsidTr="006B7550">
        <w:trPr>
          <w:trHeight w:val="493"/>
        </w:trPr>
        <w:tc>
          <w:tcPr>
            <w:tcW w:w="1012" w:type="dxa"/>
            <w:vAlign w:val="center"/>
          </w:tcPr>
          <w:p w14:paraId="00B16AFB" w14:textId="77777777" w:rsidR="004C17DA" w:rsidRPr="00C1664E" w:rsidRDefault="004C17DA" w:rsidP="007368D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4941" w:type="dxa"/>
          </w:tcPr>
          <w:p w14:paraId="3161CE9D" w14:textId="5F230F44" w:rsidR="004C17DA" w:rsidRPr="00C1664E" w:rsidRDefault="004C17DA" w:rsidP="007368DD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111年</w:t>
            </w:r>
            <w:r w:rsidR="007368DD">
              <w:rPr>
                <w:rFonts w:ascii="微軟正黑體" w:eastAsia="微軟正黑體" w:hAnsi="微軟正黑體" w:hint="eastAsia"/>
                <w:sz w:val="28"/>
                <w:szCs w:val="28"/>
              </w:rPr>
              <w:t>1-6月</w:t>
            </w: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上半年度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>志願服務半年概況表</w:t>
            </w:r>
          </w:p>
        </w:tc>
        <w:tc>
          <w:tcPr>
            <w:tcW w:w="1701" w:type="dxa"/>
          </w:tcPr>
          <w:p w14:paraId="635D7B81" w14:textId="77777777" w:rsidR="004C17DA" w:rsidRPr="00C1664E" w:rsidRDefault="004C17DA" w:rsidP="007368DD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61" w:type="dxa"/>
          </w:tcPr>
          <w:p w14:paraId="0A666DF9" w14:textId="46F2957B" w:rsidR="004C17DA" w:rsidRPr="00C1664E" w:rsidRDefault="004C17DA" w:rsidP="007368DD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C17DA" w:rsidRPr="00C1664E" w14:paraId="636CE724" w14:textId="77777777" w:rsidTr="006B7550">
        <w:trPr>
          <w:trHeight w:val="493"/>
        </w:trPr>
        <w:tc>
          <w:tcPr>
            <w:tcW w:w="1012" w:type="dxa"/>
            <w:vAlign w:val="center"/>
          </w:tcPr>
          <w:p w14:paraId="07DE59F7" w14:textId="77777777" w:rsidR="004C17DA" w:rsidRPr="00C1664E" w:rsidRDefault="004C17DA" w:rsidP="007368D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4941" w:type="dxa"/>
          </w:tcPr>
          <w:p w14:paraId="782E11A3" w14:textId="543F480B" w:rsidR="004C17DA" w:rsidRPr="00C1664E" w:rsidRDefault="004C17DA" w:rsidP="007368DD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111年</w:t>
            </w:r>
            <w:r w:rsidR="007368DD">
              <w:rPr>
                <w:rFonts w:ascii="微軟正黑體" w:eastAsia="微軟正黑體" w:hAnsi="微軟正黑體" w:hint="eastAsia"/>
                <w:sz w:val="28"/>
                <w:szCs w:val="28"/>
              </w:rPr>
              <w:t>7-12月</w:t>
            </w: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下半年度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>志願服務半年概況表</w:t>
            </w:r>
          </w:p>
        </w:tc>
        <w:tc>
          <w:tcPr>
            <w:tcW w:w="1701" w:type="dxa"/>
          </w:tcPr>
          <w:p w14:paraId="0C119AD9" w14:textId="77777777" w:rsidR="004C17DA" w:rsidRPr="00C1664E" w:rsidRDefault="004C17DA" w:rsidP="007368DD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61" w:type="dxa"/>
          </w:tcPr>
          <w:p w14:paraId="107B40AD" w14:textId="1457EC51" w:rsidR="004C17DA" w:rsidRPr="00C1664E" w:rsidRDefault="004C17DA" w:rsidP="007368DD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C17DA" w:rsidRPr="00C1664E" w14:paraId="25AB3E34" w14:textId="77777777" w:rsidTr="006B7550">
        <w:trPr>
          <w:trHeight w:val="481"/>
        </w:trPr>
        <w:tc>
          <w:tcPr>
            <w:tcW w:w="1012" w:type="dxa"/>
            <w:vAlign w:val="center"/>
          </w:tcPr>
          <w:p w14:paraId="63EC360E" w14:textId="77777777" w:rsidR="004C17DA" w:rsidRPr="00C1664E" w:rsidRDefault="004C17DA" w:rsidP="007368D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4941" w:type="dxa"/>
          </w:tcPr>
          <w:p w14:paraId="77E29917" w14:textId="4B9CD45B" w:rsidR="004C17DA" w:rsidRPr="00C1664E" w:rsidRDefault="004C17DA" w:rsidP="007368DD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112年</w:t>
            </w:r>
            <w:r w:rsidR="007368DD">
              <w:rPr>
                <w:rFonts w:ascii="微軟正黑體" w:eastAsia="微軟正黑體" w:hAnsi="微軟正黑體" w:hint="eastAsia"/>
                <w:sz w:val="28"/>
                <w:szCs w:val="28"/>
              </w:rPr>
              <w:t>1-6月</w:t>
            </w: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上半年度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>志願服務半年概況表</w:t>
            </w:r>
          </w:p>
        </w:tc>
        <w:tc>
          <w:tcPr>
            <w:tcW w:w="1701" w:type="dxa"/>
          </w:tcPr>
          <w:p w14:paraId="0F9647A9" w14:textId="77777777" w:rsidR="004C17DA" w:rsidRPr="00C1664E" w:rsidRDefault="004C17DA" w:rsidP="007368DD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61" w:type="dxa"/>
          </w:tcPr>
          <w:p w14:paraId="7185661C" w14:textId="1A6E2BE2" w:rsidR="004C17DA" w:rsidRPr="00C1664E" w:rsidRDefault="004C17DA" w:rsidP="007368DD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C17DA" w:rsidRPr="00C1664E" w14:paraId="2A763924" w14:textId="77777777" w:rsidTr="006B7550">
        <w:trPr>
          <w:trHeight w:val="493"/>
        </w:trPr>
        <w:tc>
          <w:tcPr>
            <w:tcW w:w="1012" w:type="dxa"/>
            <w:vAlign w:val="center"/>
          </w:tcPr>
          <w:p w14:paraId="7B192854" w14:textId="309F3C62" w:rsidR="004C17DA" w:rsidRPr="00C1664E" w:rsidRDefault="004C17DA" w:rsidP="007368D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4941" w:type="dxa"/>
          </w:tcPr>
          <w:p w14:paraId="0F2D12F5" w14:textId="2D2B0284" w:rsidR="004C17DA" w:rsidRPr="00C1664E" w:rsidRDefault="004C17DA" w:rsidP="007368DD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112年</w:t>
            </w:r>
            <w:r w:rsidR="007368DD">
              <w:rPr>
                <w:rFonts w:ascii="微軟正黑體" w:eastAsia="微軟正黑體" w:hAnsi="微軟正黑體" w:hint="eastAsia"/>
                <w:sz w:val="28"/>
                <w:szCs w:val="28"/>
              </w:rPr>
              <w:t>7-12月</w:t>
            </w: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下半年度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>志願服務半年概況表</w:t>
            </w:r>
          </w:p>
        </w:tc>
        <w:tc>
          <w:tcPr>
            <w:tcW w:w="1701" w:type="dxa"/>
          </w:tcPr>
          <w:p w14:paraId="43C15B67" w14:textId="77777777" w:rsidR="004C17DA" w:rsidRPr="00C1664E" w:rsidRDefault="004C17DA" w:rsidP="007368DD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61" w:type="dxa"/>
          </w:tcPr>
          <w:p w14:paraId="720E523F" w14:textId="1347C79C" w:rsidR="004C17DA" w:rsidRPr="00C1664E" w:rsidRDefault="004C17DA" w:rsidP="007368DD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77F0134C" w14:textId="69223A0D" w:rsidR="004C17DA" w:rsidRPr="00C1664E" w:rsidRDefault="004C17DA" w:rsidP="006B7550">
      <w:pPr>
        <w:spacing w:line="200" w:lineRule="atLeast"/>
        <w:ind w:leftChars="122" w:left="433" w:hangingChars="50" w:hanging="140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B3BC9" wp14:editId="16A87621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5791200" cy="1143000"/>
                <wp:effectExtent l="0" t="0" r="19050" b="19050"/>
                <wp:wrapNone/>
                <wp:docPr id="79254675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796FFA" w14:textId="77777777" w:rsidR="004C17DA" w:rsidRPr="00A03A92" w:rsidRDefault="004C17DA" w:rsidP="004C17DA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120B49FC" w14:textId="217601C3" w:rsidR="004C17DA" w:rsidRPr="00A03A92" w:rsidRDefault="004C17DA" w:rsidP="004C17DA">
                            <w:pPr>
                              <w:suppressAutoHyphens/>
                              <w:autoSpaceDN w:val="0"/>
                              <w:snapToGrid w:val="0"/>
                              <w:spacing w:line="340" w:lineRule="exact"/>
                              <w:jc w:val="both"/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*指標說明：受評單位是否有定期</w:t>
                            </w:r>
                            <w:proofErr w:type="gramStart"/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報送半年度</w:t>
                            </w:r>
                            <w:proofErr w:type="gramEnd"/>
                            <w:r w:rsidRPr="00A03A92"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4"/>
                              </w:rPr>
                              <w:t>志願服務概況表</w:t>
                            </w:r>
                            <w:r w:rsidR="007368DD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4"/>
                              </w:rPr>
                              <w:t>，共計4表</w:t>
                            </w:r>
                            <w:r w:rsidRPr="00A03A92"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4"/>
                              </w:rPr>
                              <w:t>。</w:t>
                            </w:r>
                          </w:p>
                          <w:p w14:paraId="54F2FFA6" w14:textId="3A9EDD22" w:rsidR="004C17DA" w:rsidRPr="00A03A92" w:rsidRDefault="004C17DA" w:rsidP="00590E72">
                            <w:pPr>
                              <w:snapToGrid w:val="0"/>
                              <w:spacing w:line="400" w:lineRule="exact"/>
                              <w:ind w:left="120" w:hangingChars="50" w:hanging="120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</w:t>
                            </w:r>
                            <w:proofErr w:type="gramStart"/>
                            <w:r w:rsidRPr="00A03A92"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  <w:t>檢附報送</w:t>
                            </w:r>
                            <w:proofErr w:type="gramEnd"/>
                            <w:r w:rsidRPr="00A03A92"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  <w:t>公文及報表</w:t>
                            </w:r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資料；若為</w:t>
                            </w:r>
                            <w:r w:rsidRPr="00A03A92"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  <w:t>線上報送之單位則請提供自行留存的報表資料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B3BC9" id="AutoShape 7" o:spid="_x0000_s1028" style="position:absolute;left:0;text-align:left;margin-left:404.8pt;margin-top:9.75pt;width:456pt;height:90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HBKgIAAE0EAAAOAAAAZHJzL2Uyb0RvYy54bWysVF+P0zAMf0fiO0R5Z13HtmPVutNpxxDS&#10;8UccfIA0SdtAGockWzs+PU7W23bwhuhDZMfxz/bPdte3Q6fJQTqvwJQ0n0wpkYaDUKYp6bevu1dv&#10;KPGBGcE0GFnSo/T0dvPyxbq3hZxBC1pIRxDE+KK3JW1DsEWWed7KjvkJWGnQWIPrWEDVNZlwrEf0&#10;Tmez6XSZ9eCEdcCl93h7fzLSTcKva8nDp7r2MhBdUswtpNOls4pntlmzonHMtoqPabB/yKJjymDQ&#10;M9Q9C4zsnfoLqlPcgYc6TDh0GdS14jLVgNXk0z+qeWyZlakWJMfbM03+/8Hyj4dH+9nF1L19AP7D&#10;EwPblplG3jkHfSuZwHB5JCrrrS/ODlHx6Eqq/gMIbC3bB0gcDLXrIiBWR4ZE9fFMtRwC4Xi5uFnl&#10;2D9KONryfP56ikqMwYond+t8eCehI1EoqYO9EV+woSkGOzz4kAgXxLAuhhffKak7je07ME3y5XJ5&#10;MyKOjxH7CTPVC1qJndI6Ka6pttoRdC3pLn2js79+pg3pS7pazBYpi2c2fw2B5VwqevYs1ZHGLnL7&#10;1ogkB6b0ScYstRnJjvzGUfZFGKqBKFHSWUwr3lQgjsi+g9NM4w6i0IL7RUmP81xS/3PPnKREvzfY&#10;wVU+n8cFSMp8cTNDxV1bqmsLMxyhShooOYnbcFqavXWqaTFSnggwcIddr1WIrbtkNSo4s6mj437F&#10;pbjW06vLX2DzGwAA//8DAFBLAwQUAAYACAAAACEAf2DELNgAAAAHAQAADwAAAGRycy9kb3ducmV2&#10;LnhtbEyPwU7DMAyG70h7h8hIu7Fkk4ZoaTqhSXCdKBw4po1pKxqnS9Ku8PR4Jzj6+63fn4vD4gYx&#10;Y4i9Jw3bjQKB1HjbU6vh/e357gFETIasGTyhhm+McChXN4XJrb/QK85VagWXUMyNhi6lMZcyNh06&#10;Ezd+ROLs0wdnEo+hlTaYC5e7Qe6UupfO9MQXOjPiscPmq5qchsaqSYWP+ZTV+1T9zNOZ5MtZ6/Xt&#10;8vQIIuGS/pbhqs/qULJT7SeyUQwa+JHENNuD4DTb7hjUV8BEloX871/+AgAA//8DAFBLAQItABQA&#10;BgAIAAAAIQC2gziS/gAAAOEBAAATAAAAAAAAAAAAAAAAAAAAAABbQ29udGVudF9UeXBlc10ueG1s&#10;UEsBAi0AFAAGAAgAAAAhADj9If/WAAAAlAEAAAsAAAAAAAAAAAAAAAAALwEAAF9yZWxzLy5yZWxz&#10;UEsBAi0AFAAGAAgAAAAhAL/gccEqAgAATQQAAA4AAAAAAAAAAAAAAAAALgIAAGRycy9lMm9Eb2Mu&#10;eG1sUEsBAi0AFAAGAAgAAAAhAH9gxCzYAAAABwEAAA8AAAAAAAAAAAAAAAAAhAQAAGRycy9kb3du&#10;cmV2LnhtbFBLBQYAAAAABAAEAPMAAACJBQAAAAA=&#10;">
                <v:textbox>
                  <w:txbxContent>
                    <w:p w14:paraId="02796FFA" w14:textId="77777777" w:rsidR="004C17DA" w:rsidRPr="00A03A92" w:rsidRDefault="004C17DA" w:rsidP="004C17DA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120B49FC" w14:textId="217601C3" w:rsidR="004C17DA" w:rsidRPr="00A03A92" w:rsidRDefault="004C17DA" w:rsidP="004C17DA">
                      <w:pPr>
                        <w:suppressAutoHyphens/>
                        <w:autoSpaceDN w:val="0"/>
                        <w:snapToGrid w:val="0"/>
                        <w:spacing w:line="340" w:lineRule="exact"/>
                        <w:jc w:val="both"/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</w:t>
                      </w: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指標說明：受評單位是否有定期</w:t>
                      </w:r>
                      <w:proofErr w:type="gramStart"/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報送半年度</w:t>
                      </w:r>
                      <w:proofErr w:type="gramEnd"/>
                      <w:r w:rsidRPr="00A03A92"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4"/>
                        </w:rPr>
                        <w:t>志願服務概況表</w:t>
                      </w:r>
                      <w:r w:rsidR="007368DD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4"/>
                        </w:rPr>
                        <w:t>，共計4表</w:t>
                      </w:r>
                      <w:r w:rsidRPr="00A03A92"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4"/>
                        </w:rPr>
                        <w:t>。</w:t>
                      </w:r>
                    </w:p>
                    <w:p w14:paraId="54F2FFA6" w14:textId="3A9EDD22" w:rsidR="004C17DA" w:rsidRPr="00A03A92" w:rsidRDefault="004C17DA" w:rsidP="00590E72">
                      <w:pPr>
                        <w:snapToGrid w:val="0"/>
                        <w:spacing w:line="400" w:lineRule="exact"/>
                        <w:ind w:left="120" w:hangingChars="50" w:hanging="120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</w:t>
                      </w:r>
                      <w:proofErr w:type="gramStart"/>
                      <w:r w:rsidRPr="00A03A92"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  <w:t>檢附報送</w:t>
                      </w:r>
                      <w:proofErr w:type="gramEnd"/>
                      <w:r w:rsidRPr="00A03A92"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  <w:t>公文及報表</w:t>
                      </w: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資料；若為</w:t>
                      </w:r>
                      <w:r w:rsidRPr="00A03A92"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  <w:t>線上報送之單位則請提供自行留存的報表資料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00A228" w14:textId="336DE1B4" w:rsidR="004C17DA" w:rsidRPr="00C1664E" w:rsidRDefault="004C17DA" w:rsidP="006B7550">
      <w:pPr>
        <w:spacing w:line="200" w:lineRule="atLeast"/>
        <w:ind w:leftChars="122" w:left="433" w:hangingChars="50" w:hanging="140"/>
        <w:rPr>
          <w:rFonts w:ascii="微軟正黑體" w:eastAsia="微軟正黑體" w:hAnsi="微軟正黑體"/>
          <w:b/>
          <w:sz w:val="28"/>
          <w:szCs w:val="28"/>
        </w:rPr>
      </w:pPr>
    </w:p>
    <w:p w14:paraId="786DB717" w14:textId="504FFF14" w:rsidR="004C17DA" w:rsidRDefault="004C17DA" w:rsidP="006B7550">
      <w:pPr>
        <w:spacing w:line="200" w:lineRule="atLeast"/>
        <w:ind w:leftChars="122" w:left="433" w:hangingChars="50" w:hanging="140"/>
        <w:rPr>
          <w:rFonts w:ascii="微軟正黑體" w:eastAsia="微軟正黑體" w:hAnsi="微軟正黑體"/>
          <w:b/>
          <w:sz w:val="28"/>
          <w:szCs w:val="28"/>
        </w:rPr>
      </w:pPr>
    </w:p>
    <w:p w14:paraId="567E5B8D" w14:textId="77777777" w:rsidR="00A03A92" w:rsidRPr="00C1664E" w:rsidRDefault="00A03A92" w:rsidP="006B7550">
      <w:pPr>
        <w:spacing w:line="200" w:lineRule="atLeast"/>
        <w:ind w:leftChars="122" w:left="433" w:hangingChars="50" w:hanging="140"/>
        <w:rPr>
          <w:rFonts w:ascii="微軟正黑體" w:eastAsia="微軟正黑體" w:hAnsi="微軟正黑體"/>
          <w:b/>
          <w:sz w:val="28"/>
          <w:szCs w:val="28"/>
        </w:rPr>
      </w:pPr>
    </w:p>
    <w:p w14:paraId="17067E99" w14:textId="29E161C9" w:rsidR="004C17DA" w:rsidRPr="00C1664E" w:rsidRDefault="004C17DA" w:rsidP="006B7550">
      <w:pPr>
        <w:spacing w:line="200" w:lineRule="atLeast"/>
        <w:ind w:leftChars="122" w:left="433" w:hangingChars="50" w:hanging="140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2.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報送志願服務年度成果報告表(2分)</w:t>
      </w:r>
    </w:p>
    <w:tbl>
      <w:tblPr>
        <w:tblStyle w:val="a8"/>
        <w:tblW w:w="9174" w:type="dxa"/>
        <w:tblInd w:w="562" w:type="dxa"/>
        <w:tblLook w:val="04A0" w:firstRow="1" w:lastRow="0" w:firstColumn="1" w:lastColumn="0" w:noHBand="0" w:noVBand="1"/>
      </w:tblPr>
      <w:tblGrid>
        <w:gridCol w:w="871"/>
        <w:gridCol w:w="4941"/>
        <w:gridCol w:w="1701"/>
        <w:gridCol w:w="1661"/>
      </w:tblGrid>
      <w:tr w:rsidR="00FC507C" w:rsidRPr="00C1664E" w14:paraId="08663279" w14:textId="77777777" w:rsidTr="00A03A92">
        <w:trPr>
          <w:trHeight w:val="987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772E045D" w14:textId="77777777" w:rsidR="00FC507C" w:rsidRPr="00C1664E" w:rsidRDefault="00FC507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4941" w:type="dxa"/>
            <w:shd w:val="clear" w:color="auto" w:fill="D9D9D9" w:themeFill="background1" w:themeFillShade="D9"/>
            <w:vAlign w:val="center"/>
          </w:tcPr>
          <w:p w14:paraId="3B6A4917" w14:textId="77777777" w:rsidR="00FC507C" w:rsidRPr="00C1664E" w:rsidRDefault="00FC507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報表名稱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82C102" w14:textId="77777777" w:rsidR="00FC507C" w:rsidRPr="00C1664E" w:rsidRDefault="00FC507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報送方式</w:t>
            </w:r>
          </w:p>
          <w:p w14:paraId="6E3358C5" w14:textId="77777777" w:rsidR="00FC507C" w:rsidRPr="00C1664E" w:rsidRDefault="00FC507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szCs w:val="24"/>
              </w:rPr>
              <w:t>(</w:t>
            </w:r>
            <w:proofErr w:type="gramStart"/>
            <w:r w:rsidRPr="00C1664E">
              <w:rPr>
                <w:rFonts w:ascii="微軟正黑體" w:eastAsia="微軟正黑體" w:hAnsi="微軟正黑體" w:hint="eastAsia"/>
                <w:szCs w:val="24"/>
              </w:rPr>
              <w:t>線上</w:t>
            </w:r>
            <w:proofErr w:type="gramEnd"/>
            <w:r w:rsidRPr="00C1664E">
              <w:rPr>
                <w:rFonts w:ascii="微軟正黑體" w:eastAsia="微軟正黑體" w:hAnsi="微軟正黑體" w:hint="eastAsia"/>
                <w:szCs w:val="24"/>
              </w:rPr>
              <w:t>/紙本)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42E15EE6" w14:textId="77777777" w:rsidR="00FC507C" w:rsidRPr="00C1664E" w:rsidRDefault="00FC507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佐證資料</w:t>
            </w:r>
          </w:p>
          <w:p w14:paraId="5B027598" w14:textId="77777777" w:rsidR="00FC507C" w:rsidRPr="00C1664E" w:rsidRDefault="00FC507C" w:rsidP="00A03A9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頁碼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>(P.)</w:t>
            </w:r>
          </w:p>
        </w:tc>
      </w:tr>
      <w:tr w:rsidR="00FC507C" w:rsidRPr="00C1664E" w14:paraId="0999BD68" w14:textId="77777777" w:rsidTr="00A03A92">
        <w:trPr>
          <w:trHeight w:val="493"/>
        </w:trPr>
        <w:tc>
          <w:tcPr>
            <w:tcW w:w="871" w:type="dxa"/>
            <w:vAlign w:val="center"/>
          </w:tcPr>
          <w:p w14:paraId="53AAEECC" w14:textId="77777777" w:rsidR="00FC507C" w:rsidRPr="00C1664E" w:rsidRDefault="00FC507C" w:rsidP="006B7550">
            <w:pPr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4941" w:type="dxa"/>
          </w:tcPr>
          <w:p w14:paraId="5F97F3B4" w14:textId="77777777" w:rsidR="00FC507C" w:rsidRPr="00C1664E" w:rsidRDefault="00FC507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111年上半年度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>志願服務半年概況表</w:t>
            </w:r>
          </w:p>
        </w:tc>
        <w:tc>
          <w:tcPr>
            <w:tcW w:w="1701" w:type="dxa"/>
          </w:tcPr>
          <w:p w14:paraId="636D3A4C" w14:textId="77777777" w:rsidR="00FC507C" w:rsidRPr="00C1664E" w:rsidRDefault="00FC507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61" w:type="dxa"/>
          </w:tcPr>
          <w:p w14:paraId="706263C0" w14:textId="77777777" w:rsidR="00FC507C" w:rsidRPr="00C1664E" w:rsidRDefault="00FC507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507C" w:rsidRPr="00C1664E" w14:paraId="42517BB4" w14:textId="77777777" w:rsidTr="00A03A92">
        <w:trPr>
          <w:trHeight w:val="493"/>
        </w:trPr>
        <w:tc>
          <w:tcPr>
            <w:tcW w:w="871" w:type="dxa"/>
            <w:vAlign w:val="center"/>
          </w:tcPr>
          <w:p w14:paraId="6A03ED9C" w14:textId="77777777" w:rsidR="00FC507C" w:rsidRPr="00C1664E" w:rsidRDefault="00FC507C" w:rsidP="006B7550">
            <w:pPr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4941" w:type="dxa"/>
          </w:tcPr>
          <w:p w14:paraId="33BF67AB" w14:textId="6E5DCB40" w:rsidR="00FC507C" w:rsidRPr="00C1664E" w:rsidRDefault="00FC507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6B7550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年下半年度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>志願服務半年概況表</w:t>
            </w:r>
          </w:p>
        </w:tc>
        <w:tc>
          <w:tcPr>
            <w:tcW w:w="1701" w:type="dxa"/>
          </w:tcPr>
          <w:p w14:paraId="50F8D779" w14:textId="77777777" w:rsidR="00FC507C" w:rsidRPr="00C1664E" w:rsidRDefault="00FC507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61" w:type="dxa"/>
          </w:tcPr>
          <w:p w14:paraId="756F1A51" w14:textId="77777777" w:rsidR="00FC507C" w:rsidRPr="00C1664E" w:rsidRDefault="00FC507C" w:rsidP="006B7550">
            <w:pPr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31299E" w14:textId="71BC27CC" w:rsidR="004C17DA" w:rsidRDefault="006B7550" w:rsidP="006B7550">
      <w:pPr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4FC481" wp14:editId="7D924038">
                <wp:simplePos x="0" y="0"/>
                <wp:positionH relativeFrom="margin">
                  <wp:posOffset>457200</wp:posOffset>
                </wp:positionH>
                <wp:positionV relativeFrom="paragraph">
                  <wp:posOffset>212725</wp:posOffset>
                </wp:positionV>
                <wp:extent cx="5791200" cy="937260"/>
                <wp:effectExtent l="0" t="0" r="19050" b="15240"/>
                <wp:wrapNone/>
                <wp:docPr id="10308726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37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677509" w14:textId="77777777" w:rsidR="006B7550" w:rsidRPr="00A03A92" w:rsidRDefault="006B7550" w:rsidP="006B7550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5601892D" w14:textId="352E01AA" w:rsidR="006B7550" w:rsidRPr="00A03A92" w:rsidRDefault="006B7550" w:rsidP="006B7550">
                            <w:pPr>
                              <w:suppressAutoHyphens/>
                              <w:autoSpaceDN w:val="0"/>
                              <w:snapToGrid w:val="0"/>
                              <w:spacing w:line="340" w:lineRule="exact"/>
                              <w:jc w:val="both"/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*指標說明：受評單位是否有按時報送年度成果報告</w:t>
                            </w:r>
                            <w:r w:rsidRPr="00A03A92"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4"/>
                              </w:rPr>
                              <w:t>。</w:t>
                            </w:r>
                          </w:p>
                          <w:p w14:paraId="13F868F3" w14:textId="31460311" w:rsidR="006B7550" w:rsidRPr="00A03A92" w:rsidRDefault="006B7550" w:rsidP="006B7550">
                            <w:pPr>
                              <w:snapToGrid w:val="0"/>
                              <w:spacing w:line="400" w:lineRule="exact"/>
                              <w:ind w:left="120" w:hangingChars="50" w:hanging="120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</w:t>
                            </w:r>
                            <w:proofErr w:type="gramStart"/>
                            <w:r w:rsidRPr="00A03A92"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  <w:t>檢附報送</w:t>
                            </w:r>
                            <w:proofErr w:type="gramEnd"/>
                            <w:r w:rsidRPr="00A03A92"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  <w:t>相關公文及</w:t>
                            </w:r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年度成果</w:t>
                            </w:r>
                            <w:r w:rsidRPr="00A03A92"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  <w:t>報</w:t>
                            </w:r>
                            <w:r w:rsidRPr="00A03A9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告</w:t>
                            </w:r>
                            <w:r w:rsidRPr="00A03A92"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  <w:t>表等。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4FC481" id="_x0000_s1029" style="position:absolute;margin-left:36pt;margin-top:16.75pt;width:456pt;height:73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DCKAIAAEwEAAAOAAAAZHJzL2Uyb0RvYy54bWysVNuO0zAQfUfiHyy/0zTdXmjUdLXqUoS0&#10;XMTCBzi20xgcj7HdJt2vZ+y0pQs8IfJgzXjsM2fOjLO67VtNDtJ5Baak+WhMiTQchDK7kn79sn31&#10;mhIfmBFMg5ElPUpPb9cvX6w6W8gJNKCFdARBjC86W9ImBFtkmeeNbJkfgZUGgzW4lgV03S4TjnWI&#10;3upsMh7Psw6csA649B5374cgXSf8upY8fKxrLwPRJUVuIa0urVVcs/WKFTvHbKP4iQb7BxYtUwaT&#10;XqDuWWBk79QfUK3iDjzUYcShzaCuFZepBqwmH/9WzWPDrEy1oDjeXmTy/w+Wfzg82k8uUvf2Afh3&#10;TwxsGmZ28s456BrJBKbLo1BZZ31xuRAdj1dJ1b0Hga1l+wBJg752bQTE6kifpD5epJZ9IBw3Z4tl&#10;jv2jhGNsebOYzFMvMlacb1vnw1sJLYlGSR3sjfiM/Uwp2OHBh6S3IIa1Mbv4RkndauzegWmSz+fz&#10;RSLNitNhxD5jpnJBK7FVWifH7aqNdgSvlnSbvtNlf31MG9Ih3dlkllg8i/lriHH6/gaR6khTF6V9&#10;Y0SyA1N6sJGlNieto7xxkn0R+qonSpT0JmLGnQrEEcV3MIw0PkE0GnBPlHQ4ziX1P/bMSUr0O4MN&#10;XObTaZz/5Exniwk67jpSXUeY4QhV0kDJYG7C8Gb21qldg5nyJICBO2x6rcJ5OgZWJ/o4smg9exPX&#10;fjr16yew/gkAAP//AwBQSwMEFAAGAAgAAAAhAIZAo5XdAAAACQEAAA8AAABkcnMvZG93bnJldi54&#10;bWxMj8FOwzAQRO9I/IO1SNyonZZCmsapEBJcEYEDRyfeJhHxOo2dNPD1LCc47sxo9k1+WFwvZhxD&#10;50lDslIgkGpvO2o0vL893aQgQjRkTe8JNXxhgENxeZGbzPozveJcxkZwCYXMaGhjHDIpQ92iM2Hl&#10;ByT2jn50JvI5NtKO5szlrpdrpe6kMx3xh9YM+Nhi/VlOTkNt1aTGj/llV21j+T1PJ5LPJ62vr5aH&#10;PYiIS/wLwy8+o0PBTJWfyAbRa7hf85SoYbPZgmB/l96yUHEwTRKQRS7/Lyh+AAAA//8DAFBLAQIt&#10;ABQABgAIAAAAIQC2gziS/gAAAOEBAAATAAAAAAAAAAAAAAAAAAAAAABbQ29udGVudF9UeXBlc10u&#10;eG1sUEsBAi0AFAAGAAgAAAAhADj9If/WAAAAlAEAAAsAAAAAAAAAAAAAAAAALwEAAF9yZWxzLy5y&#10;ZWxzUEsBAi0AFAAGAAgAAAAhAKW3IMIoAgAATAQAAA4AAAAAAAAAAAAAAAAALgIAAGRycy9lMm9E&#10;b2MueG1sUEsBAi0AFAAGAAgAAAAhAIZAo5XdAAAACQEAAA8AAAAAAAAAAAAAAAAAggQAAGRycy9k&#10;b3ducmV2LnhtbFBLBQYAAAAABAAEAPMAAACMBQAAAAA=&#10;">
                <v:textbox>
                  <w:txbxContent>
                    <w:p w14:paraId="02677509" w14:textId="77777777" w:rsidR="006B7550" w:rsidRPr="00A03A92" w:rsidRDefault="006B7550" w:rsidP="006B7550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5601892D" w14:textId="352E01AA" w:rsidR="006B7550" w:rsidRPr="00A03A92" w:rsidRDefault="006B7550" w:rsidP="006B7550">
                      <w:pPr>
                        <w:suppressAutoHyphens/>
                        <w:autoSpaceDN w:val="0"/>
                        <w:snapToGrid w:val="0"/>
                        <w:spacing w:line="340" w:lineRule="exact"/>
                        <w:jc w:val="both"/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*指標說明：受評單位是否有按時報送年度成果報告</w:t>
                      </w:r>
                      <w:r w:rsidRPr="00A03A92"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4"/>
                        </w:rPr>
                        <w:t>。</w:t>
                      </w:r>
                    </w:p>
                    <w:p w14:paraId="13F868F3" w14:textId="31460311" w:rsidR="006B7550" w:rsidRPr="00A03A92" w:rsidRDefault="006B7550" w:rsidP="006B7550">
                      <w:pPr>
                        <w:snapToGrid w:val="0"/>
                        <w:spacing w:line="400" w:lineRule="exact"/>
                        <w:ind w:left="120" w:hangingChars="50" w:hanging="120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</w:t>
                      </w:r>
                      <w:proofErr w:type="gramStart"/>
                      <w:r w:rsidRPr="00A03A92"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  <w:t>檢附報送</w:t>
                      </w:r>
                      <w:proofErr w:type="gramEnd"/>
                      <w:r w:rsidRPr="00A03A92"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  <w:t>相關公文及</w:t>
                      </w: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年度成果</w:t>
                      </w:r>
                      <w:r w:rsidRPr="00A03A92"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  <w:t>報</w:t>
                      </w:r>
                      <w:r w:rsidRPr="00A03A9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告</w:t>
                      </w:r>
                      <w:r w:rsidRPr="00A03A92"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  <w:t>表等。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C9EB9B" w14:textId="77777777" w:rsidR="006B7550" w:rsidRDefault="006B7550" w:rsidP="006B7550">
      <w:pPr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6ECD0F0A" w14:textId="788A87D8" w:rsidR="00C03A0C" w:rsidRPr="00C1664E" w:rsidRDefault="00C03A0C" w:rsidP="00F968A1">
      <w:pPr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/>
          <w:b/>
          <w:bCs/>
          <w:sz w:val="28"/>
          <w:szCs w:val="28"/>
        </w:rPr>
        <w:lastRenderedPageBreak/>
        <w:t>(</w:t>
      </w:r>
      <w:r w:rsidR="004C17DA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三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)資料管理</w:t>
      </w: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機制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="00F968A1">
        <w:rPr>
          <w:rFonts w:ascii="微軟正黑體" w:eastAsia="微軟正黑體" w:hAnsi="微軟正黑體" w:hint="eastAsia"/>
          <w:b/>
          <w:bCs/>
          <w:sz w:val="28"/>
          <w:szCs w:val="28"/>
        </w:rPr>
        <w:t>1</w:t>
      </w:r>
      <w:r w:rsidR="002F4624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分)</w:t>
      </w:r>
    </w:p>
    <w:p w14:paraId="4BC6E4C0" w14:textId="77777777" w:rsidR="00C03A0C" w:rsidRPr="00C1664E" w:rsidRDefault="00C03A0C" w:rsidP="00F968A1">
      <w:pPr>
        <w:spacing w:line="0" w:lineRule="atLeast"/>
        <w:ind w:leftChars="122" w:left="433" w:hangingChars="50" w:hanging="140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1.</w:t>
      </w:r>
      <w:r w:rsidRPr="00C1664E">
        <w:rPr>
          <w:rFonts w:ascii="微軟正黑體" w:eastAsia="微軟正黑體" w:hAnsi="微軟正黑體"/>
          <w:b/>
          <w:sz w:val="28"/>
          <w:szCs w:val="28"/>
        </w:rPr>
        <w:t>志願服務</w:t>
      </w:r>
      <w:proofErr w:type="gramStart"/>
      <w:r w:rsidRPr="00C1664E">
        <w:rPr>
          <w:rFonts w:ascii="微軟正黑體" w:eastAsia="微軟正黑體" w:hAnsi="微軟正黑體"/>
          <w:b/>
          <w:sz w:val="28"/>
          <w:szCs w:val="28"/>
        </w:rPr>
        <w:t>紀錄冊之</w:t>
      </w:r>
      <w:proofErr w:type="gramEnd"/>
      <w:r w:rsidRPr="00C1664E">
        <w:rPr>
          <w:rFonts w:ascii="微軟正黑體" w:eastAsia="微軟正黑體" w:hAnsi="微軟正黑體"/>
          <w:b/>
          <w:sz w:val="28"/>
          <w:szCs w:val="28"/>
        </w:rPr>
        <w:t>登錄(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Pr="00C1664E">
        <w:rPr>
          <w:rFonts w:ascii="微軟正黑體" w:eastAsia="微軟正黑體" w:hAnsi="微軟正黑體"/>
          <w:b/>
          <w:sz w:val="28"/>
          <w:szCs w:val="28"/>
        </w:rPr>
        <w:t>分)</w:t>
      </w:r>
      <w:r w:rsidR="007A243E" w:rsidRPr="00C1664E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284265CE" w14:textId="77777777" w:rsidR="00F74E6A" w:rsidRPr="00C1664E" w:rsidRDefault="00872E1C" w:rsidP="00F968A1">
      <w:pPr>
        <w:spacing w:line="0" w:lineRule="atLeast"/>
        <w:ind w:firstLineChars="202" w:firstLine="566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>(1)有無指派專責人員辦理</w:t>
      </w:r>
      <w:proofErr w:type="gramStart"/>
      <w:r w:rsidR="006B1EE4" w:rsidRPr="00C1664E">
        <w:rPr>
          <w:rFonts w:ascii="微軟正黑體" w:eastAsia="微軟正黑體" w:hAnsi="微軟正黑體" w:hint="eastAsia"/>
          <w:sz w:val="28"/>
          <w:szCs w:val="28"/>
        </w:rPr>
        <w:t>紀</w:t>
      </w:r>
      <w:r w:rsidRPr="00C1664E">
        <w:rPr>
          <w:rFonts w:ascii="微軟正黑體" w:eastAsia="微軟正黑體" w:hAnsi="微軟正黑體" w:hint="eastAsia"/>
          <w:sz w:val="28"/>
          <w:szCs w:val="28"/>
        </w:rPr>
        <w:t>錄冊之</w:t>
      </w:r>
      <w:proofErr w:type="gramEnd"/>
      <w:r w:rsidRPr="00C1664E">
        <w:rPr>
          <w:rFonts w:ascii="微軟正黑體" w:eastAsia="微軟正黑體" w:hAnsi="微軟正黑體" w:hint="eastAsia"/>
          <w:sz w:val="28"/>
          <w:szCs w:val="28"/>
        </w:rPr>
        <w:t>登錄：</w:t>
      </w:r>
    </w:p>
    <w:p w14:paraId="16485153" w14:textId="77777777" w:rsidR="00872E1C" w:rsidRPr="00C1664E" w:rsidRDefault="00872E1C" w:rsidP="00F968A1">
      <w:pPr>
        <w:spacing w:line="0" w:lineRule="atLeast"/>
        <w:ind w:leftChars="295" w:left="708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 xml:space="preserve"> □ 無。</w:t>
      </w:r>
    </w:p>
    <w:p w14:paraId="6F64AD8C" w14:textId="77777777" w:rsidR="00872E1C" w:rsidRPr="00C1664E" w:rsidRDefault="002B3A2C" w:rsidP="00F968A1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 w:rsidR="00872E1C" w:rsidRPr="00C1664E">
        <w:rPr>
          <w:rFonts w:ascii="微軟正黑體" w:eastAsia="微軟正黑體" w:hAnsi="微軟正黑體" w:hint="eastAsia"/>
          <w:sz w:val="28"/>
          <w:szCs w:val="28"/>
        </w:rPr>
        <w:t>□ 有，登錄人員職稱</w:t>
      </w:r>
      <w:r w:rsidR="006B1EE4" w:rsidRPr="00C1664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</w:t>
      </w:r>
      <w:r w:rsidR="00872E1C" w:rsidRPr="00C1664E">
        <w:rPr>
          <w:rFonts w:ascii="微軟正黑體" w:eastAsia="微軟正黑體" w:hAnsi="微軟正黑體" w:hint="eastAsia"/>
          <w:sz w:val="28"/>
          <w:szCs w:val="28"/>
        </w:rPr>
        <w:t>與姓名</w:t>
      </w:r>
      <w:r w:rsidR="006B1EE4" w:rsidRPr="00C1664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</w:t>
      </w:r>
      <w:r w:rsidR="00872E1C" w:rsidRPr="00C1664E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462D03F" w14:textId="77777777" w:rsidR="00872E1C" w:rsidRPr="00C1664E" w:rsidRDefault="00872E1C" w:rsidP="00F968A1">
      <w:pPr>
        <w:spacing w:line="0" w:lineRule="atLeast"/>
        <w:ind w:leftChars="236" w:left="566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>(2)是否定期登錄：</w:t>
      </w:r>
    </w:p>
    <w:p w14:paraId="5DDBA214" w14:textId="77777777" w:rsidR="00872E1C" w:rsidRPr="00C1664E" w:rsidRDefault="00872E1C" w:rsidP="00F968A1">
      <w:pPr>
        <w:spacing w:line="0" w:lineRule="atLeas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 xml:space="preserve">   □ 無定期。</w:t>
      </w:r>
    </w:p>
    <w:p w14:paraId="4DE5C503" w14:textId="2A0A1F27" w:rsidR="00A92B3D" w:rsidRPr="00C1664E" w:rsidRDefault="00872E1C" w:rsidP="00F968A1">
      <w:pPr>
        <w:spacing w:line="0" w:lineRule="atLeas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 xml:space="preserve">   □ 有</w:t>
      </w:r>
      <w:r w:rsidR="00ED030B" w:rsidRPr="00C1664E">
        <w:rPr>
          <w:rFonts w:ascii="微軟正黑體" w:eastAsia="微軟正黑體" w:hAnsi="微軟正黑體" w:hint="eastAsia"/>
          <w:sz w:val="28"/>
          <w:szCs w:val="28"/>
        </w:rPr>
        <w:t>定期</w:t>
      </w:r>
      <w:r w:rsidRPr="00C1664E">
        <w:rPr>
          <w:rFonts w:ascii="微軟正黑體" w:eastAsia="微軟正黑體" w:hAnsi="微軟正黑體" w:hint="eastAsia"/>
          <w:sz w:val="28"/>
          <w:szCs w:val="28"/>
        </w:rPr>
        <w:t>，登錄</w:t>
      </w:r>
      <w:r w:rsidR="00ED030B" w:rsidRPr="00C1664E">
        <w:rPr>
          <w:rFonts w:ascii="微軟正黑體" w:eastAsia="微軟正黑體" w:hAnsi="微軟正黑體" w:hint="eastAsia"/>
          <w:sz w:val="28"/>
          <w:szCs w:val="28"/>
        </w:rPr>
        <w:t>頻率為</w:t>
      </w:r>
      <w:r w:rsidR="00282D03" w:rsidRPr="00C1664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</w:t>
      </w:r>
      <w:r w:rsidR="00ED030B" w:rsidRPr="00C1664E">
        <w:rPr>
          <w:rFonts w:ascii="微軟正黑體" w:eastAsia="微軟正黑體" w:hAnsi="微軟正黑體" w:hint="eastAsia"/>
          <w:sz w:val="28"/>
          <w:szCs w:val="28"/>
        </w:rPr>
        <w:t>(如：每3個月、每半年、1年等)</w:t>
      </w:r>
      <w:r w:rsidRPr="00C1664E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2C3E593" w14:textId="77777777" w:rsidR="00A92B3D" w:rsidRPr="00C1664E" w:rsidRDefault="00A92B3D" w:rsidP="00F968A1">
      <w:pPr>
        <w:spacing w:line="0" w:lineRule="atLeast"/>
        <w:ind w:firstLineChars="202" w:firstLine="566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>(3)登錄情形：</w:t>
      </w:r>
    </w:p>
    <w:p w14:paraId="304AF7F1" w14:textId="77777777" w:rsidR="00872E1C" w:rsidRPr="00C1664E" w:rsidRDefault="00A92B3D" w:rsidP="00F968A1">
      <w:pPr>
        <w:spacing w:line="0" w:lineRule="atLeast"/>
        <w:ind w:leftChars="400" w:left="960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>志願服務</w:t>
      </w:r>
      <w:proofErr w:type="gramStart"/>
      <w:r w:rsidRPr="00C1664E">
        <w:rPr>
          <w:rFonts w:ascii="微軟正黑體" w:eastAsia="微軟正黑體" w:hAnsi="微軟正黑體" w:hint="eastAsia"/>
          <w:sz w:val="28"/>
          <w:szCs w:val="28"/>
        </w:rPr>
        <w:t>紀錄冊內</w:t>
      </w:r>
      <w:proofErr w:type="gramEnd"/>
      <w:r w:rsidRPr="00C1664E">
        <w:rPr>
          <w:rFonts w:ascii="微軟正黑體" w:eastAsia="微軟正黑體" w:hAnsi="微軟正黑體" w:hint="eastAsia"/>
          <w:sz w:val="28"/>
          <w:szCs w:val="28"/>
        </w:rPr>
        <w:t>頁分為「服務」、「訓練」、「表揚獎勵」、「其他登錄事項」四部分，本單位各部分登錄情形如下：</w:t>
      </w:r>
    </w:p>
    <w:p w14:paraId="4716B397" w14:textId="77777777" w:rsidR="00DF22AC" w:rsidRPr="00C1664E" w:rsidRDefault="002B3A2C" w:rsidP="00F968A1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="00282D03" w:rsidRPr="00C1664E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DF22AC" w:rsidRPr="00C1664E">
        <w:rPr>
          <w:rFonts w:ascii="微軟正黑體" w:eastAsia="微軟正黑體" w:hAnsi="微軟正黑體" w:hint="eastAsia"/>
          <w:sz w:val="28"/>
          <w:szCs w:val="28"/>
        </w:rPr>
        <w:t>說明：</w:t>
      </w:r>
      <w:r w:rsidR="00DF22AC" w:rsidRPr="00C1664E">
        <w:rPr>
          <w:rFonts w:ascii="微軟正黑體" w:eastAsia="微軟正黑體" w:hAnsi="微軟正黑體"/>
          <w:sz w:val="28"/>
          <w:szCs w:val="28"/>
        </w:rPr>
        <w:t>……</w:t>
      </w:r>
    </w:p>
    <w:p w14:paraId="6FDDF2C2" w14:textId="6DE960AF" w:rsidR="00C03A0C" w:rsidRPr="00C1664E" w:rsidRDefault="00C03A0C" w:rsidP="00A03A92">
      <w:pPr>
        <w:spacing w:line="0" w:lineRule="atLeast"/>
        <w:ind w:leftChars="64" w:left="154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2.</w:t>
      </w: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衛生福利部志願服務系統登錄情形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="002F4624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分)</w:t>
      </w:r>
      <w:r w:rsidR="007A243E" w:rsidRPr="00C1664E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2C7133EE" w14:textId="79CF6FAD" w:rsidR="002F4624" w:rsidRDefault="002F4624" w:rsidP="002F4624">
      <w:pPr>
        <w:spacing w:line="0" w:lineRule="atLeast"/>
        <w:ind w:leftChars="177" w:left="425" w:firstLine="1"/>
        <w:rPr>
          <w:rFonts w:ascii="微軟正黑體" w:eastAsia="微軟正黑體" w:hAnsi="微軟正黑體"/>
          <w:bCs/>
          <w:sz w:val="28"/>
          <w:szCs w:val="28"/>
        </w:rPr>
      </w:pPr>
      <w:proofErr w:type="gramStart"/>
      <w:r w:rsidRPr="002F4624">
        <w:rPr>
          <w:rFonts w:ascii="微軟正黑體" w:eastAsia="微軟正黑體" w:hAnsi="微軟正黑體" w:hint="eastAsia"/>
          <w:bCs/>
          <w:sz w:val="28"/>
          <w:szCs w:val="28"/>
        </w:rPr>
        <w:t>除紙本</w:t>
      </w:r>
      <w:proofErr w:type="gramEnd"/>
      <w:r w:rsidRPr="002F4624">
        <w:rPr>
          <w:rFonts w:ascii="微軟正黑體" w:eastAsia="微軟正黑體" w:hAnsi="微軟正黑體" w:hint="eastAsia"/>
          <w:bCs/>
          <w:sz w:val="28"/>
          <w:szCs w:val="28"/>
        </w:rPr>
        <w:t>志工</w:t>
      </w:r>
      <w:proofErr w:type="gramStart"/>
      <w:r w:rsidRPr="002F4624">
        <w:rPr>
          <w:rFonts w:ascii="微軟正黑體" w:eastAsia="微軟正黑體" w:hAnsi="微軟正黑體" w:hint="eastAsia"/>
          <w:bCs/>
          <w:sz w:val="28"/>
          <w:szCs w:val="28"/>
        </w:rPr>
        <w:t>紀錄冊</w:t>
      </w:r>
      <w:proofErr w:type="gramEnd"/>
      <w:r w:rsidRPr="002F4624"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>
        <w:rPr>
          <w:rFonts w:ascii="微軟正黑體" w:eastAsia="微軟正黑體" w:hAnsi="微軟正黑體" w:hint="eastAsia"/>
          <w:bCs/>
          <w:sz w:val="28"/>
          <w:szCs w:val="28"/>
        </w:rPr>
        <w:t>尚</w:t>
      </w:r>
      <w:r w:rsidRPr="002F4624">
        <w:rPr>
          <w:rFonts w:ascii="微軟正黑體" w:eastAsia="微軟正黑體" w:hAnsi="微軟正黑體"/>
          <w:bCs/>
          <w:sz w:val="28"/>
          <w:szCs w:val="28"/>
        </w:rPr>
        <w:t>定期於衛生福利志願服務資訊整合系統登錄志工服務、訓練</w:t>
      </w:r>
      <w:r w:rsidRPr="002F4624">
        <w:rPr>
          <w:rFonts w:ascii="微軟正黑體" w:eastAsia="微軟正黑體" w:hAnsi="微軟正黑體" w:hint="eastAsia"/>
          <w:bCs/>
          <w:sz w:val="28"/>
          <w:szCs w:val="28"/>
        </w:rPr>
        <w:t>資料</w:t>
      </w:r>
    </w:p>
    <w:p w14:paraId="53404791" w14:textId="40052D3F" w:rsidR="002F4624" w:rsidRDefault="002F4624" w:rsidP="00A03A92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□</w:t>
      </w:r>
      <w:r w:rsidRPr="002F4624">
        <w:rPr>
          <w:rFonts w:ascii="微軟正黑體" w:eastAsia="微軟正黑體" w:hAnsi="微軟正黑體" w:hint="eastAsia"/>
          <w:bCs/>
          <w:sz w:val="28"/>
          <w:szCs w:val="28"/>
        </w:rPr>
        <w:t>111年至112年</w:t>
      </w:r>
      <w:r>
        <w:rPr>
          <w:rFonts w:ascii="微軟正黑體" w:eastAsia="微軟正黑體" w:hAnsi="微軟正黑體" w:hint="eastAsia"/>
          <w:bCs/>
          <w:sz w:val="28"/>
          <w:szCs w:val="28"/>
        </w:rPr>
        <w:t>每</w:t>
      </w:r>
      <w:r w:rsidRPr="002F4624">
        <w:rPr>
          <w:rFonts w:ascii="微軟正黑體" w:eastAsia="微軟正黑體" w:hAnsi="微軟正黑體" w:hint="eastAsia"/>
          <w:bCs/>
          <w:sz w:val="28"/>
          <w:szCs w:val="28"/>
        </w:rPr>
        <w:t>3個月登錄1次</w:t>
      </w:r>
      <w:r w:rsidRPr="002F4624">
        <w:rPr>
          <w:rFonts w:ascii="微軟正黑體" w:eastAsia="微軟正黑體" w:hAnsi="微軟正黑體"/>
          <w:bCs/>
          <w:sz w:val="28"/>
          <w:szCs w:val="28"/>
        </w:rPr>
        <w:t>志工服務、訓練</w:t>
      </w:r>
      <w:r w:rsidRPr="002F4624">
        <w:rPr>
          <w:rFonts w:ascii="微軟正黑體" w:eastAsia="微軟正黑體" w:hAnsi="微軟正黑體" w:hint="eastAsia"/>
          <w:bCs/>
          <w:sz w:val="28"/>
          <w:szCs w:val="28"/>
        </w:rPr>
        <w:t>資料</w:t>
      </w:r>
    </w:p>
    <w:p w14:paraId="7B038AE9" w14:textId="26CD17A8" w:rsidR="002F4624" w:rsidRDefault="002F4624" w:rsidP="002F4624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□</w:t>
      </w:r>
      <w:r w:rsidRPr="002F4624">
        <w:rPr>
          <w:rFonts w:ascii="微軟正黑體" w:eastAsia="微軟正黑體" w:hAnsi="微軟正黑體" w:hint="eastAsia"/>
          <w:bCs/>
          <w:sz w:val="28"/>
          <w:szCs w:val="28"/>
        </w:rPr>
        <w:t>111年至112年</w:t>
      </w:r>
      <w:r>
        <w:rPr>
          <w:rFonts w:ascii="微軟正黑體" w:eastAsia="微軟正黑體" w:hAnsi="微軟正黑體" w:hint="eastAsia"/>
          <w:bCs/>
          <w:sz w:val="28"/>
          <w:szCs w:val="28"/>
        </w:rPr>
        <w:t>每</w:t>
      </w:r>
      <w:r w:rsidRPr="002F4624">
        <w:rPr>
          <w:rFonts w:ascii="微軟正黑體" w:eastAsia="微軟正黑體" w:hAnsi="微軟正黑體" w:hint="eastAsia"/>
          <w:bCs/>
          <w:sz w:val="28"/>
          <w:szCs w:val="28"/>
        </w:rPr>
        <w:t>半年登錄1次</w:t>
      </w:r>
      <w:r w:rsidRPr="002F4624">
        <w:rPr>
          <w:rFonts w:ascii="微軟正黑體" w:eastAsia="微軟正黑體" w:hAnsi="微軟正黑體"/>
          <w:bCs/>
          <w:sz w:val="28"/>
          <w:szCs w:val="28"/>
        </w:rPr>
        <w:t>志工服務、訓練</w:t>
      </w:r>
      <w:r w:rsidRPr="002F4624">
        <w:rPr>
          <w:rFonts w:ascii="微軟正黑體" w:eastAsia="微軟正黑體" w:hAnsi="微軟正黑體" w:hint="eastAsia"/>
          <w:bCs/>
          <w:sz w:val="28"/>
          <w:szCs w:val="28"/>
        </w:rPr>
        <w:t>資料。</w:t>
      </w:r>
    </w:p>
    <w:p w14:paraId="51F504FB" w14:textId="38F28058" w:rsidR="002F4624" w:rsidRPr="002F4624" w:rsidRDefault="002F4624" w:rsidP="002F4624">
      <w:pPr>
        <w:suppressAutoHyphens/>
        <w:autoSpaceDN w:val="0"/>
        <w:snapToGrid w:val="0"/>
        <w:spacing w:line="400" w:lineRule="exact"/>
        <w:ind w:firstLineChars="152" w:firstLine="426"/>
        <w:rPr>
          <w:rFonts w:ascii="微軟正黑體" w:eastAsia="微軟正黑體" w:hAnsi="微軟正黑體"/>
          <w:bCs/>
          <w:sz w:val="28"/>
          <w:szCs w:val="28"/>
        </w:rPr>
      </w:pPr>
      <w:r w:rsidRPr="002F4624">
        <w:rPr>
          <w:rFonts w:ascii="標楷體" w:eastAsia="標楷體" w:hAnsi="標楷體" w:hint="eastAsia"/>
          <w:bCs/>
          <w:sz w:val="28"/>
          <w:szCs w:val="28"/>
        </w:rPr>
        <w:t>□</w:t>
      </w:r>
      <w:proofErr w:type="gramStart"/>
      <w:r w:rsidRPr="002F4624">
        <w:rPr>
          <w:rFonts w:ascii="微軟正黑體" w:eastAsia="微軟正黑體" w:hAnsi="微軟正黑體"/>
          <w:bCs/>
          <w:sz w:val="28"/>
          <w:szCs w:val="28"/>
        </w:rPr>
        <w:t>採</w:t>
      </w:r>
      <w:proofErr w:type="gramEnd"/>
      <w:r w:rsidRPr="002F4624">
        <w:rPr>
          <w:rFonts w:ascii="微軟正黑體" w:eastAsia="微軟正黑體" w:hAnsi="微軟正黑體"/>
          <w:bCs/>
          <w:sz w:val="28"/>
          <w:szCs w:val="28"/>
        </w:rPr>
        <w:t>年度登錄</w:t>
      </w:r>
      <w:proofErr w:type="gramStart"/>
      <w:r w:rsidRPr="002F4624">
        <w:rPr>
          <w:rFonts w:ascii="微軟正黑體" w:eastAsia="微軟正黑體" w:hAnsi="微軟正黑體"/>
          <w:bCs/>
          <w:sz w:val="28"/>
          <w:szCs w:val="28"/>
        </w:rPr>
        <w:t>志工志工</w:t>
      </w:r>
      <w:proofErr w:type="gramEnd"/>
      <w:r w:rsidRPr="002F4624">
        <w:rPr>
          <w:rFonts w:ascii="微軟正黑體" w:eastAsia="微軟正黑體" w:hAnsi="微軟正黑體"/>
          <w:bCs/>
          <w:sz w:val="28"/>
          <w:szCs w:val="28"/>
        </w:rPr>
        <w:t>服務、訓練。</w:t>
      </w:r>
    </w:p>
    <w:p w14:paraId="3FCCE03C" w14:textId="485EEB59" w:rsidR="002F4624" w:rsidRDefault="002F4624" w:rsidP="002F4624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  <w:r w:rsidRPr="002F4624">
        <w:rPr>
          <w:rFonts w:ascii="標楷體" w:eastAsia="標楷體" w:hAnsi="標楷體" w:hint="eastAsia"/>
          <w:bCs/>
          <w:sz w:val="28"/>
          <w:szCs w:val="28"/>
        </w:rPr>
        <w:t>□</w:t>
      </w:r>
      <w:r w:rsidRPr="002F4624">
        <w:rPr>
          <w:rFonts w:ascii="微軟正黑體" w:eastAsia="微軟正黑體" w:hAnsi="微軟正黑體"/>
          <w:bCs/>
          <w:sz w:val="28"/>
          <w:szCs w:val="28"/>
        </w:rPr>
        <w:t>未穩定登錄志工服務時數。</w:t>
      </w:r>
    </w:p>
    <w:p w14:paraId="5FAA5A40" w14:textId="7A485252" w:rsidR="002F4624" w:rsidRDefault="002F4624" w:rsidP="002F4624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  <w:r w:rsidRPr="002F4624">
        <w:rPr>
          <w:rFonts w:ascii="標楷體" w:eastAsia="標楷體" w:hAnsi="標楷體" w:hint="eastAsia"/>
          <w:bCs/>
          <w:sz w:val="28"/>
          <w:szCs w:val="28"/>
        </w:rPr>
        <w:t>□</w:t>
      </w:r>
      <w:r w:rsidRPr="002F4624">
        <w:rPr>
          <w:rFonts w:ascii="微軟正黑體" w:eastAsia="微軟正黑體" w:hAnsi="微軟正黑體" w:hint="eastAsia"/>
          <w:bCs/>
          <w:sz w:val="28"/>
          <w:szCs w:val="28"/>
        </w:rPr>
        <w:t>未登錄</w:t>
      </w:r>
      <w:r w:rsidRPr="002F4624">
        <w:rPr>
          <w:rFonts w:ascii="微軟正黑體" w:eastAsia="微軟正黑體" w:hAnsi="微軟正黑體"/>
          <w:bCs/>
          <w:sz w:val="28"/>
          <w:szCs w:val="28"/>
        </w:rPr>
        <w:t>衛生福利志願服務資訊整合系統</w:t>
      </w:r>
      <w:r w:rsidRPr="002F4624">
        <w:rPr>
          <w:rFonts w:ascii="微軟正黑體" w:eastAsia="微軟正黑體" w:hAnsi="微軟正黑體" w:hint="eastAsia"/>
          <w:bCs/>
          <w:sz w:val="28"/>
          <w:szCs w:val="28"/>
        </w:rPr>
        <w:t>資料</w:t>
      </w:r>
      <w:r w:rsidRPr="002F4624">
        <w:rPr>
          <w:rFonts w:ascii="微軟正黑體" w:eastAsia="微軟正黑體" w:hAnsi="微軟正黑體"/>
          <w:bCs/>
          <w:sz w:val="28"/>
          <w:szCs w:val="28"/>
        </w:rPr>
        <w:t>。</w:t>
      </w:r>
    </w:p>
    <w:p w14:paraId="5F30C322" w14:textId="77777777" w:rsidR="004244F7" w:rsidRDefault="004244F7" w:rsidP="002F4624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</w:p>
    <w:p w14:paraId="58574559" w14:textId="037095B8" w:rsidR="004244F7" w:rsidRDefault="004244F7" w:rsidP="002F4624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  <w:r w:rsidRPr="00C1664E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971ED" wp14:editId="5A98BCFA">
                <wp:simplePos x="0" y="0"/>
                <wp:positionH relativeFrom="margin">
                  <wp:posOffset>259080</wp:posOffset>
                </wp:positionH>
                <wp:positionV relativeFrom="paragraph">
                  <wp:posOffset>4445</wp:posOffset>
                </wp:positionV>
                <wp:extent cx="6111240" cy="1386840"/>
                <wp:effectExtent l="0" t="0" r="22860" b="2286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9A1296" w14:textId="77777777" w:rsidR="00D15FDD" w:rsidRPr="00A03A92" w:rsidRDefault="00D15FDD" w:rsidP="00DF22AC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21C7CC93" w14:textId="68017865" w:rsidR="00D15FDD" w:rsidRPr="00A03A92" w:rsidRDefault="00D15FDD" w:rsidP="00DF22AC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*</w:t>
                            </w:r>
                            <w:r w:rsidR="003C53F4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1、2</w:t>
                            </w:r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指標說明：受評單位</w:t>
                            </w:r>
                            <w:proofErr w:type="gramStart"/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是否依志工</w:t>
                            </w:r>
                            <w:proofErr w:type="gramEnd"/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服務、訓練、表揚獎勵等情形，定期登錄於志願服務</w:t>
                            </w:r>
                            <w:proofErr w:type="gramStart"/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紀錄冊</w:t>
                            </w:r>
                            <w:proofErr w:type="gramEnd"/>
                            <w:r w:rsidR="004244F7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及</w:t>
                            </w:r>
                            <w:r w:rsidR="004244F7" w:rsidRPr="004244F7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衛生福利部志願服務系統</w:t>
                            </w:r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。</w:t>
                            </w:r>
                          </w:p>
                          <w:p w14:paraId="08FFF334" w14:textId="3C303F4B" w:rsidR="00D15FDD" w:rsidRPr="00A03A92" w:rsidRDefault="00D15FDD" w:rsidP="00DF22AC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*佐證資料：志工志願服務</w:t>
                            </w:r>
                            <w:proofErr w:type="gramStart"/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紀錄冊內頁影</w:t>
                            </w:r>
                            <w:proofErr w:type="gramEnd"/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本</w:t>
                            </w:r>
                            <w:r w:rsidR="004244F7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，以及</w:t>
                            </w:r>
                            <w:r w:rsid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衛生福利部</w:t>
                            </w:r>
                            <w:r w:rsidR="00A03A92" w:rsidRPr="002B001E">
                              <w:rPr>
                                <w:rFonts w:ascii="微軟正黑體" w:eastAsia="微軟正黑體" w:hAnsi="微軟正黑體"/>
                                <w:bCs/>
                                <w:color w:val="000000"/>
                                <w:szCs w:val="24"/>
                              </w:rPr>
                              <w:t>志願服務整合系統</w:t>
                            </w:r>
                            <w:r w:rsidR="004244F7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4"/>
                              </w:rPr>
                              <w:t>等</w:t>
                            </w:r>
                            <w:r w:rsidR="00A03A92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/>
                                <w:szCs w:val="24"/>
                              </w:rPr>
                              <w:t>資料</w:t>
                            </w:r>
                            <w:r w:rsidRPr="00A03A9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、志工簽到簿、服務時數統計等。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0971ED" id="_x0000_s1030" style="position:absolute;left:0;text-align:left;margin-left:20.4pt;margin-top:.35pt;width:481.2pt;height:10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jJKQIAAE0EAAAOAAAAZHJzL2Uyb0RvYy54bWysVNtu2zAMfR+wfxD0vjjOEjc14hRFugwD&#10;ugvW7QNkSba1yaImKXHSrx+luGl2eRrmB4EUxUPykPTq5tBrspfOKzAVzSdTSqThIJRpK/r1y/bV&#10;khIfmBFMg5EVPUpPb9YvX6wGW8oZdKCFdARBjC8HW9EuBFtmmeed7JmfgJUGjQ24ngVUXZsJxwZE&#10;73U2m06LbAAnrAMuvcfbu5ORrhN+00gePjaNl4HoimJuIZ0unXU8s/WKla1jtlN8TIP9QxY9UwaD&#10;nqHuWGBk59QfUL3iDjw0YcKhz6BpFJepBqwmn/5WzUPHrEy1IDnenmny/w+Wf9g/2E8upu7tPfDv&#10;nhjYdMy08tY5GDrJBIbLI1HZYH15doiKR1dSD+9BYGvZLkDi4NC4PgJideSQqD6eqZaHQDheFnme&#10;z+bYEY62/PWyWKISY7Dyyd06H95K6EkUKupgZ8RnbGiKwfb3PiTCBTGsj+HFN0qaXmP79kyTvCiK&#10;qxFxfIzYT5ipXtBKbJXWSXFtvdGOoGtFt+kbnf3lM23IUNHrxWyRsvjF5i8hpun7G0SqI41d5PaN&#10;EUkOTOmTjFlqM5Id+Y2j7MtwqA9EiYrOI2a8qUEckX0Hp5nGHUShA/dIyYDzXFH/Y8ecpES/M9jB&#10;63we6Q5JmS+uZqi4S0t9aWGGI1RFAyUncRNOS7OzTrUdRsoTAQZuseuNCrF1z1mNCs5s6ui4X3Ep&#10;LvX06vkvsP4JAAD//wMAUEsDBBQABgAIAAAAIQDNF4Jg2gAAAAgBAAAPAAAAZHJzL2Rvd25yZXYu&#10;eG1sTI9PT4QwFMTvJn6H5pl4c1vw7yKPjTHRqxE9eCz0CUT6yraFRT+93ZMeJzOZ+U25W+0oFvJh&#10;cIyQbRQI4taZgTuE97enizsQIWo2enRMCN8UYFednpS6MO7Ar7TUsROphEOhEfoYp0LK0PZkddi4&#10;iTh5n85bHZP0nTReH1K5HWWu1I20euC00OuJHntqv+rZIrRGzcp/LC/b5jrWP8u8Z/m8Rzw/Wx/u&#10;QURa418YjvgJHarE1LiZTRAjwpVK5BHhFsTRVeoyB9Eg5Nk2A1mV8v+B6hcAAP//AwBQSwECLQAU&#10;AAYACAAAACEAtoM4kv4AAADhAQAAEwAAAAAAAAAAAAAAAAAAAAAAW0NvbnRlbnRfVHlwZXNdLnht&#10;bFBLAQItABQABgAIAAAAIQA4/SH/1gAAAJQBAAALAAAAAAAAAAAAAAAAAC8BAABfcmVscy8ucmVs&#10;c1BLAQItABQABgAIAAAAIQAC1vjJKQIAAE0EAAAOAAAAAAAAAAAAAAAAAC4CAABkcnMvZTJvRG9j&#10;LnhtbFBLAQItABQABgAIAAAAIQDNF4Jg2gAAAAgBAAAPAAAAAAAAAAAAAAAAAIMEAABkcnMvZG93&#10;bnJldi54bWxQSwUGAAAAAAQABADzAAAAigUAAAAA&#10;">
                <v:textbox>
                  <w:txbxContent>
                    <w:p w14:paraId="309A1296" w14:textId="77777777" w:rsidR="00D15FDD" w:rsidRPr="00A03A92" w:rsidRDefault="00D15FDD" w:rsidP="00DF22AC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21C7CC93" w14:textId="68017865" w:rsidR="00D15FDD" w:rsidRPr="00A03A92" w:rsidRDefault="00D15FDD" w:rsidP="00DF22AC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*</w:t>
                      </w:r>
                      <w:r w:rsidR="003C53F4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1</w:t>
                      </w:r>
                      <w:r w:rsidR="003C53F4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、2</w:t>
                      </w:r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指標說明：受評單位</w:t>
                      </w:r>
                      <w:proofErr w:type="gramStart"/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是否依志工</w:t>
                      </w:r>
                      <w:proofErr w:type="gramEnd"/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服務、訓練、表揚獎勵等情形，定期登錄於志願服務</w:t>
                      </w:r>
                      <w:proofErr w:type="gramStart"/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紀錄冊</w:t>
                      </w:r>
                      <w:proofErr w:type="gramEnd"/>
                      <w:r w:rsidR="004244F7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及</w:t>
                      </w:r>
                      <w:r w:rsidR="004244F7" w:rsidRPr="004244F7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衛生福利部志願服務系統</w:t>
                      </w:r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。</w:t>
                      </w:r>
                    </w:p>
                    <w:p w14:paraId="08FFF334" w14:textId="3C303F4B" w:rsidR="00D15FDD" w:rsidRPr="00A03A92" w:rsidRDefault="00D15FDD" w:rsidP="00DF22AC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*佐證資料：志工志願服務</w:t>
                      </w:r>
                      <w:proofErr w:type="gramStart"/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紀錄冊內頁影</w:t>
                      </w:r>
                      <w:proofErr w:type="gramEnd"/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本</w:t>
                      </w:r>
                      <w:r w:rsidR="004244F7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，以及</w:t>
                      </w:r>
                      <w:r w:rsid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衛生福利部</w:t>
                      </w:r>
                      <w:r w:rsidR="00A03A92" w:rsidRPr="002B001E">
                        <w:rPr>
                          <w:rFonts w:ascii="微軟正黑體" w:eastAsia="微軟正黑體" w:hAnsi="微軟正黑體"/>
                          <w:bCs/>
                          <w:color w:val="000000"/>
                          <w:szCs w:val="24"/>
                        </w:rPr>
                        <w:t>志願服務整合系統</w:t>
                      </w:r>
                      <w:r w:rsidR="004244F7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4"/>
                        </w:rPr>
                        <w:t>等</w:t>
                      </w:r>
                      <w:r w:rsidR="00A03A92">
                        <w:rPr>
                          <w:rFonts w:ascii="微軟正黑體" w:eastAsia="微軟正黑體" w:hAnsi="微軟正黑體" w:hint="eastAsia"/>
                          <w:bCs/>
                          <w:color w:val="000000"/>
                          <w:szCs w:val="24"/>
                        </w:rPr>
                        <w:t>資料</w:t>
                      </w:r>
                      <w:r w:rsidRPr="00A03A9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、志工簽到簿、服務時數統計等。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0120A" w14:textId="09898AFA" w:rsidR="004244F7" w:rsidRDefault="004244F7" w:rsidP="002F4624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</w:p>
    <w:p w14:paraId="515D4F9E" w14:textId="77777777" w:rsidR="004244F7" w:rsidRDefault="004244F7" w:rsidP="002F4624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</w:p>
    <w:p w14:paraId="18519AFA" w14:textId="3D3D3236" w:rsidR="004244F7" w:rsidRDefault="004244F7" w:rsidP="002F4624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</w:p>
    <w:p w14:paraId="56BAD093" w14:textId="474A2B6B" w:rsidR="002F4624" w:rsidRDefault="002F4624" w:rsidP="00A03A92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</w:p>
    <w:p w14:paraId="407B4537" w14:textId="77777777" w:rsidR="000F3D8B" w:rsidRDefault="000F3D8B" w:rsidP="00A03A92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</w:p>
    <w:p w14:paraId="71283394" w14:textId="77777777" w:rsidR="004244F7" w:rsidRDefault="004244F7" w:rsidP="00A03A92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</w:p>
    <w:p w14:paraId="700488B8" w14:textId="0D316BAE" w:rsidR="000F3D8B" w:rsidRPr="000F3D8B" w:rsidRDefault="000F3D8B" w:rsidP="000F3D8B">
      <w:pPr>
        <w:spacing w:line="0" w:lineRule="atLeast"/>
        <w:ind w:leftChars="64" w:left="154"/>
        <w:rPr>
          <w:rFonts w:ascii="微軟正黑體" w:eastAsia="微軟正黑體" w:hAnsi="微軟正黑體"/>
          <w:b/>
          <w:bCs/>
          <w:sz w:val="28"/>
          <w:szCs w:val="28"/>
        </w:rPr>
      </w:pPr>
      <w:r w:rsidRPr="000F3D8B"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3.</w:t>
      </w:r>
      <w:r w:rsidRPr="000F3D8B">
        <w:rPr>
          <w:rFonts w:ascii="微軟正黑體" w:eastAsia="微軟正黑體" w:hAnsi="微軟正黑體"/>
          <w:b/>
          <w:bCs/>
          <w:sz w:val="28"/>
          <w:szCs w:val="28"/>
        </w:rPr>
        <w:t xml:space="preserve"> 衛生福利部志願服務資訊整合系統基本資料建置(10分)</w:t>
      </w:r>
      <w:r w:rsidRPr="000F3D8B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</w:p>
    <w:p w14:paraId="0C3D12DE" w14:textId="00680B6E" w:rsidR="002F4624" w:rsidRPr="000F3D8B" w:rsidRDefault="003C53F4" w:rsidP="00A03A92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(1)基本資料</w:t>
      </w:r>
    </w:p>
    <w:tbl>
      <w:tblPr>
        <w:tblStyle w:val="a8"/>
        <w:tblW w:w="0" w:type="auto"/>
        <w:tblInd w:w="466" w:type="dxa"/>
        <w:tblLook w:val="04A0" w:firstRow="1" w:lastRow="0" w:firstColumn="1" w:lastColumn="0" w:noHBand="0" w:noVBand="1"/>
      </w:tblPr>
      <w:tblGrid>
        <w:gridCol w:w="5304"/>
        <w:gridCol w:w="1596"/>
        <w:gridCol w:w="2370"/>
      </w:tblGrid>
      <w:tr w:rsidR="00E62EEA" w:rsidRPr="00C1664E" w14:paraId="3F20A9B6" w14:textId="77777777" w:rsidTr="00A03A92">
        <w:tc>
          <w:tcPr>
            <w:tcW w:w="5304" w:type="dxa"/>
            <w:shd w:val="clear" w:color="auto" w:fill="D9D9D9" w:themeFill="background1" w:themeFillShade="D9"/>
          </w:tcPr>
          <w:p w14:paraId="7434118C" w14:textId="77777777" w:rsidR="00E62EEA" w:rsidRPr="00C1664E" w:rsidRDefault="00E62EEA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面向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0C920AEB" w14:textId="77777777" w:rsidR="00E62EEA" w:rsidRPr="00C1664E" w:rsidRDefault="00E62EEA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59B991F1" w14:textId="77777777" w:rsidR="00E62EEA" w:rsidRPr="00C1664E" w:rsidRDefault="00E62EEA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1664E">
              <w:rPr>
                <w:rFonts w:ascii="微軟正黑體" w:eastAsia="微軟正黑體" w:hAnsi="微軟正黑體" w:hint="eastAsia"/>
                <w:sz w:val="26"/>
                <w:szCs w:val="26"/>
              </w:rPr>
              <w:t>佐證資料頁碼</w:t>
            </w:r>
            <w:r w:rsidRPr="00C1664E">
              <w:rPr>
                <w:rFonts w:ascii="微軟正黑體" w:eastAsia="微軟正黑體" w:hAnsi="微軟正黑體"/>
                <w:sz w:val="26"/>
                <w:szCs w:val="26"/>
              </w:rPr>
              <w:t>(P.)</w:t>
            </w:r>
          </w:p>
        </w:tc>
      </w:tr>
      <w:tr w:rsidR="00E62EEA" w:rsidRPr="00C1664E" w14:paraId="413A7B8A" w14:textId="77777777" w:rsidTr="00A03A92">
        <w:trPr>
          <w:trHeight w:val="623"/>
        </w:trPr>
        <w:tc>
          <w:tcPr>
            <w:tcW w:w="5304" w:type="dxa"/>
            <w:vAlign w:val="center"/>
          </w:tcPr>
          <w:p w14:paraId="631B78D1" w14:textId="77777777" w:rsidR="00E62EEA" w:rsidRPr="00C1664E" w:rsidRDefault="00E62EEA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志工總人數(A)</w:t>
            </w:r>
          </w:p>
        </w:tc>
        <w:tc>
          <w:tcPr>
            <w:tcW w:w="1596" w:type="dxa"/>
          </w:tcPr>
          <w:p w14:paraId="2FF6D1A1" w14:textId="77777777" w:rsidR="00E62EEA" w:rsidRPr="00C1664E" w:rsidRDefault="00E62EEA" w:rsidP="000A06C4">
            <w:pPr>
              <w:spacing w:line="0" w:lineRule="atLeast"/>
              <w:jc w:val="righ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2370" w:type="dxa"/>
          </w:tcPr>
          <w:p w14:paraId="2AD4CFF4" w14:textId="77777777" w:rsidR="00E62EEA" w:rsidRPr="00C1664E" w:rsidRDefault="00E62EEA" w:rsidP="000A06C4">
            <w:pPr>
              <w:spacing w:line="0" w:lineRule="atLeast"/>
              <w:jc w:val="righ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  <w:tr w:rsidR="00E62EEA" w:rsidRPr="00C1664E" w14:paraId="30CE42F6" w14:textId="77777777" w:rsidTr="00A03A92">
        <w:trPr>
          <w:trHeight w:val="689"/>
        </w:trPr>
        <w:tc>
          <w:tcPr>
            <w:tcW w:w="5304" w:type="dxa"/>
            <w:vAlign w:val="center"/>
          </w:tcPr>
          <w:p w14:paraId="7BA223F0" w14:textId="77777777" w:rsidR="00E62EEA" w:rsidRPr="00C1664E" w:rsidRDefault="00E62EEA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志工於全國志願服務資訊系統基本資料完整建置人數(B)</w:t>
            </w:r>
          </w:p>
        </w:tc>
        <w:tc>
          <w:tcPr>
            <w:tcW w:w="1596" w:type="dxa"/>
          </w:tcPr>
          <w:p w14:paraId="1649A0FB" w14:textId="77777777" w:rsidR="00E62EEA" w:rsidRPr="00C1664E" w:rsidRDefault="00E62EEA" w:rsidP="000A06C4">
            <w:pPr>
              <w:spacing w:line="0" w:lineRule="atLeast"/>
              <w:jc w:val="righ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2370" w:type="dxa"/>
          </w:tcPr>
          <w:p w14:paraId="21B17B27" w14:textId="77777777" w:rsidR="00E62EEA" w:rsidRPr="00C1664E" w:rsidRDefault="00E62EEA" w:rsidP="000A06C4">
            <w:pPr>
              <w:spacing w:line="0" w:lineRule="atLeast"/>
              <w:jc w:val="righ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  <w:tr w:rsidR="00E62EEA" w:rsidRPr="00C1664E" w14:paraId="7127F45C" w14:textId="77777777" w:rsidTr="00A03A92">
        <w:trPr>
          <w:trHeight w:val="711"/>
        </w:trPr>
        <w:tc>
          <w:tcPr>
            <w:tcW w:w="5304" w:type="dxa"/>
            <w:vAlign w:val="center"/>
          </w:tcPr>
          <w:p w14:paraId="73EBAF41" w14:textId="77777777" w:rsidR="00E62EEA" w:rsidRPr="00C1664E" w:rsidRDefault="00E62EEA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系統完整建置比率(B/A)</w:t>
            </w:r>
            <w:r w:rsidRPr="00C1664E">
              <w:rPr>
                <w:rFonts w:ascii="微軟正黑體" w:eastAsia="微軟正黑體" w:hAnsi="微軟正黑體" w:hint="eastAsia"/>
                <w:bCs/>
                <w:color w:val="000000" w:themeColor="text1"/>
                <w:szCs w:val="24"/>
              </w:rPr>
              <w:t xml:space="preserve"> </w:t>
            </w:r>
            <w:r w:rsidRPr="00C1664E">
              <w:rPr>
                <w:rFonts w:ascii="微軟正黑體" w:eastAsia="微軟正黑體" w:hAnsi="微軟正黑體" w:hint="eastAsia"/>
                <w:bCs/>
                <w:color w:val="000000" w:themeColor="text1"/>
                <w:sz w:val="28"/>
                <w:szCs w:val="28"/>
              </w:rPr>
              <w:t>×100＝ ％</w:t>
            </w:r>
          </w:p>
        </w:tc>
        <w:tc>
          <w:tcPr>
            <w:tcW w:w="1596" w:type="dxa"/>
          </w:tcPr>
          <w:p w14:paraId="33AF534A" w14:textId="77777777" w:rsidR="00E62EEA" w:rsidRPr="00C1664E" w:rsidRDefault="00E62EEA" w:rsidP="000A06C4">
            <w:pPr>
              <w:spacing w:line="0" w:lineRule="atLeast"/>
              <w:jc w:val="righ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2370" w:type="dxa"/>
          </w:tcPr>
          <w:p w14:paraId="681B0F54" w14:textId="77777777" w:rsidR="00E62EEA" w:rsidRPr="00C1664E" w:rsidRDefault="00E62EEA" w:rsidP="000A06C4">
            <w:pPr>
              <w:spacing w:line="0" w:lineRule="atLeast"/>
              <w:jc w:val="right"/>
              <w:rPr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A42C247" w14:textId="77777777" w:rsidR="00104F97" w:rsidRPr="00C1664E" w:rsidRDefault="00104F97" w:rsidP="00FD1104">
      <w:pPr>
        <w:spacing w:line="0" w:lineRule="atLeast"/>
        <w:ind w:leftChars="110" w:left="264" w:firstLineChars="50" w:firstLine="140"/>
        <w:rPr>
          <w:rFonts w:ascii="微軟正黑體" w:eastAsia="微軟正黑體" w:hAnsi="微軟正黑體"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>(2)登錄情形：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3905"/>
        <w:gridCol w:w="2510"/>
      </w:tblGrid>
      <w:tr w:rsidR="00BA1A59" w:rsidRPr="00C1664E" w14:paraId="4199E0D9" w14:textId="77777777" w:rsidTr="000A06C4">
        <w:tc>
          <w:tcPr>
            <w:tcW w:w="2787" w:type="dxa"/>
            <w:shd w:val="clear" w:color="auto" w:fill="D9D9D9" w:themeFill="background1" w:themeFillShade="D9"/>
            <w:vAlign w:val="center"/>
          </w:tcPr>
          <w:p w14:paraId="7E23EBA4" w14:textId="77777777" w:rsidR="00BA1A59" w:rsidRPr="00C1664E" w:rsidRDefault="00BA1A59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項目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center"/>
          </w:tcPr>
          <w:p w14:paraId="4313E837" w14:textId="77777777" w:rsidR="00BA1A59" w:rsidRPr="00C1664E" w:rsidRDefault="00BA1A59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登錄情形</w:t>
            </w:r>
          </w:p>
          <w:p w14:paraId="6DC066B6" w14:textId="77777777" w:rsidR="00B50A4F" w:rsidRPr="00C1664E" w:rsidRDefault="00B50A4F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(登錄率計算公式：該項登錄人數/志工總人數)</w:t>
            </w:r>
          </w:p>
        </w:tc>
        <w:tc>
          <w:tcPr>
            <w:tcW w:w="2510" w:type="dxa"/>
            <w:shd w:val="clear" w:color="auto" w:fill="D9D9D9" w:themeFill="background1" w:themeFillShade="D9"/>
            <w:vAlign w:val="center"/>
          </w:tcPr>
          <w:p w14:paraId="09314111" w14:textId="77777777" w:rsidR="00BA1A59" w:rsidRPr="00C1664E" w:rsidRDefault="00BA1A59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佐證資料頁碼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>(P.)</w:t>
            </w:r>
          </w:p>
        </w:tc>
      </w:tr>
      <w:tr w:rsidR="00BA1A59" w:rsidRPr="00C1664E" w14:paraId="4DB8825F" w14:textId="77777777" w:rsidTr="000A06C4">
        <w:tc>
          <w:tcPr>
            <w:tcW w:w="2787" w:type="dxa"/>
            <w:shd w:val="clear" w:color="auto" w:fill="auto"/>
            <w:vAlign w:val="center"/>
          </w:tcPr>
          <w:p w14:paraId="4753BD19" w14:textId="77777777" w:rsidR="00BA1A59" w:rsidRPr="00C1664E" w:rsidRDefault="00BA1A59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志工基本資料</w:t>
            </w:r>
          </w:p>
        </w:tc>
        <w:tc>
          <w:tcPr>
            <w:tcW w:w="3905" w:type="dxa"/>
            <w:shd w:val="clear" w:color="auto" w:fill="auto"/>
          </w:tcPr>
          <w:p w14:paraId="728A40DF" w14:textId="77777777" w:rsidR="00BA1A59" w:rsidRPr="00C1664E" w:rsidRDefault="00BA1A59" w:rsidP="000A06C4">
            <w:pPr>
              <w:numPr>
                <w:ilvl w:val="0"/>
                <w:numId w:val="21"/>
              </w:num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登錄</w:t>
            </w:r>
            <w:r w:rsidR="00B50A4F"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率</w:t>
            </w:r>
            <w:r w:rsidR="00B50A4F" w:rsidRPr="00C1664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</w:t>
            </w:r>
            <w:r w:rsidR="007F233D" w:rsidRPr="00C1664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%</w:t>
            </w:r>
            <w:r w:rsidR="00B50A4F" w:rsidRPr="00C1664E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14:paraId="3CE78E38" w14:textId="77777777" w:rsidR="00BA1A59" w:rsidRPr="00C1664E" w:rsidRDefault="00BA1A59" w:rsidP="000A06C4">
            <w:pPr>
              <w:numPr>
                <w:ilvl w:val="0"/>
                <w:numId w:val="21"/>
              </w:num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尚未登錄</w:t>
            </w:r>
          </w:p>
        </w:tc>
        <w:tc>
          <w:tcPr>
            <w:tcW w:w="2510" w:type="dxa"/>
          </w:tcPr>
          <w:p w14:paraId="1A47C0B4" w14:textId="77777777" w:rsidR="00BA1A59" w:rsidRPr="00C1664E" w:rsidRDefault="00BA1A59" w:rsidP="000A06C4">
            <w:pPr>
              <w:spacing w:line="0" w:lineRule="atLeas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50A4F" w:rsidRPr="00C1664E" w14:paraId="4894C8AD" w14:textId="77777777" w:rsidTr="000A06C4">
        <w:tc>
          <w:tcPr>
            <w:tcW w:w="2787" w:type="dxa"/>
            <w:shd w:val="clear" w:color="auto" w:fill="auto"/>
            <w:vAlign w:val="center"/>
          </w:tcPr>
          <w:p w14:paraId="3A6E4D34" w14:textId="77777777" w:rsidR="00B50A4F" w:rsidRPr="00C1664E" w:rsidRDefault="00B50A4F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教育訓練</w:t>
            </w:r>
          </w:p>
        </w:tc>
        <w:tc>
          <w:tcPr>
            <w:tcW w:w="3905" w:type="dxa"/>
            <w:shd w:val="clear" w:color="auto" w:fill="auto"/>
          </w:tcPr>
          <w:p w14:paraId="3494A3CD" w14:textId="77777777" w:rsidR="00B50A4F" w:rsidRPr="00C1664E" w:rsidRDefault="00B50A4F" w:rsidP="000A06C4">
            <w:pPr>
              <w:numPr>
                <w:ilvl w:val="0"/>
                <w:numId w:val="21"/>
              </w:num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登錄率</w:t>
            </w:r>
            <w:r w:rsidRPr="00C1664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</w:t>
            </w:r>
            <w:r w:rsidR="007F233D" w:rsidRPr="00C1664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%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14:paraId="455CB621" w14:textId="77777777" w:rsidR="00B50A4F" w:rsidRPr="00C1664E" w:rsidRDefault="00B50A4F" w:rsidP="000A06C4">
            <w:pPr>
              <w:numPr>
                <w:ilvl w:val="0"/>
                <w:numId w:val="21"/>
              </w:num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尚未登錄</w:t>
            </w:r>
          </w:p>
        </w:tc>
        <w:tc>
          <w:tcPr>
            <w:tcW w:w="2510" w:type="dxa"/>
          </w:tcPr>
          <w:p w14:paraId="10C3F4D8" w14:textId="77777777" w:rsidR="00B50A4F" w:rsidRPr="00C1664E" w:rsidRDefault="00B50A4F" w:rsidP="000A06C4">
            <w:pPr>
              <w:spacing w:line="0" w:lineRule="atLeas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50A4F" w:rsidRPr="00C1664E" w14:paraId="14FF74BB" w14:textId="77777777" w:rsidTr="000A06C4">
        <w:tc>
          <w:tcPr>
            <w:tcW w:w="2787" w:type="dxa"/>
            <w:shd w:val="clear" w:color="auto" w:fill="auto"/>
            <w:vAlign w:val="center"/>
          </w:tcPr>
          <w:p w14:paraId="0EE37642" w14:textId="77777777" w:rsidR="00B50A4F" w:rsidRPr="00C1664E" w:rsidRDefault="00B50A4F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服務時數</w:t>
            </w:r>
          </w:p>
        </w:tc>
        <w:tc>
          <w:tcPr>
            <w:tcW w:w="3905" w:type="dxa"/>
            <w:shd w:val="clear" w:color="auto" w:fill="auto"/>
          </w:tcPr>
          <w:p w14:paraId="473C7A8C" w14:textId="77777777" w:rsidR="00B50A4F" w:rsidRPr="00C1664E" w:rsidRDefault="00B50A4F" w:rsidP="000A06C4">
            <w:pPr>
              <w:numPr>
                <w:ilvl w:val="0"/>
                <w:numId w:val="21"/>
              </w:num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登錄率</w:t>
            </w:r>
            <w:r w:rsidRPr="00C1664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</w:t>
            </w:r>
            <w:r w:rsidR="007F233D" w:rsidRPr="00C1664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%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14:paraId="76362C04" w14:textId="77777777" w:rsidR="00B50A4F" w:rsidRPr="00C1664E" w:rsidRDefault="00B50A4F" w:rsidP="000A06C4">
            <w:pPr>
              <w:numPr>
                <w:ilvl w:val="0"/>
                <w:numId w:val="21"/>
              </w:num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尚未登錄</w:t>
            </w:r>
          </w:p>
        </w:tc>
        <w:tc>
          <w:tcPr>
            <w:tcW w:w="2510" w:type="dxa"/>
          </w:tcPr>
          <w:p w14:paraId="17438985" w14:textId="77777777" w:rsidR="00B50A4F" w:rsidRPr="00C1664E" w:rsidRDefault="00B50A4F" w:rsidP="000A06C4">
            <w:pPr>
              <w:spacing w:line="0" w:lineRule="atLeas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A06C4" w:rsidRPr="00C1664E" w14:paraId="241DB4B2" w14:textId="77777777" w:rsidTr="000A06C4">
        <w:tc>
          <w:tcPr>
            <w:tcW w:w="2787" w:type="dxa"/>
            <w:shd w:val="clear" w:color="auto" w:fill="auto"/>
            <w:vAlign w:val="center"/>
          </w:tcPr>
          <w:p w14:paraId="39E80ACA" w14:textId="1A9072C9" w:rsidR="000A06C4" w:rsidRPr="00C1664E" w:rsidRDefault="000A06C4" w:rsidP="000A06C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志工保險</w:t>
            </w:r>
          </w:p>
        </w:tc>
        <w:tc>
          <w:tcPr>
            <w:tcW w:w="3905" w:type="dxa"/>
            <w:shd w:val="clear" w:color="auto" w:fill="auto"/>
          </w:tcPr>
          <w:p w14:paraId="13B0AA64" w14:textId="77777777" w:rsidR="000A06C4" w:rsidRPr="00C1664E" w:rsidRDefault="000A06C4" w:rsidP="000A06C4">
            <w:pPr>
              <w:numPr>
                <w:ilvl w:val="0"/>
                <w:numId w:val="21"/>
              </w:num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登錄率</w:t>
            </w:r>
            <w:r w:rsidRPr="00C1664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</w:t>
            </w: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%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14:paraId="15F2C8B8" w14:textId="7B857BFE" w:rsidR="000A06C4" w:rsidRPr="00C1664E" w:rsidRDefault="000A06C4" w:rsidP="000A06C4">
            <w:pPr>
              <w:numPr>
                <w:ilvl w:val="0"/>
                <w:numId w:val="21"/>
              </w:num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尚未登錄</w:t>
            </w:r>
          </w:p>
        </w:tc>
        <w:tc>
          <w:tcPr>
            <w:tcW w:w="2510" w:type="dxa"/>
          </w:tcPr>
          <w:p w14:paraId="1E0AEC73" w14:textId="77777777" w:rsidR="000A06C4" w:rsidRPr="00C1664E" w:rsidRDefault="000A06C4" w:rsidP="000A06C4">
            <w:pPr>
              <w:spacing w:line="0" w:lineRule="atLeast"/>
              <w:ind w:left="3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72DF35D" w14:textId="60EB83DE" w:rsidR="00220CA3" w:rsidRPr="00C1664E" w:rsidRDefault="006F66EB" w:rsidP="006B7550">
      <w:pPr>
        <w:spacing w:line="200" w:lineRule="atLeast"/>
        <w:rPr>
          <w:rFonts w:ascii="微軟正黑體" w:eastAsia="微軟正黑體" w:hAnsi="微軟正黑體"/>
          <w:bCs/>
          <w:sz w:val="28"/>
          <w:szCs w:val="28"/>
        </w:rPr>
      </w:pPr>
      <w:r w:rsidRPr="00C1664E">
        <w:rPr>
          <w:rFonts w:ascii="微軟正黑體" w:eastAsia="微軟正黑體" w:hAnsi="微軟正黑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44D91" wp14:editId="4B6C3A14">
                <wp:simplePos x="0" y="0"/>
                <wp:positionH relativeFrom="column">
                  <wp:posOffset>228600</wp:posOffset>
                </wp:positionH>
                <wp:positionV relativeFrom="paragraph">
                  <wp:posOffset>191135</wp:posOffset>
                </wp:positionV>
                <wp:extent cx="6376035" cy="1188720"/>
                <wp:effectExtent l="0" t="0" r="24765" b="1143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035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2FBB34" w14:textId="77777777" w:rsidR="00D15FDD" w:rsidRPr="000A06C4" w:rsidRDefault="00D15FDD" w:rsidP="00507B13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A06C4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692DA2A3" w14:textId="588266AF" w:rsidR="00D15FDD" w:rsidRPr="000A06C4" w:rsidRDefault="00D15FDD" w:rsidP="00507B13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0A06C4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*指標說明：受評單位是否登錄志工基本資料、服務時數</w:t>
                            </w:r>
                            <w:r w:rsidR="008E120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、志工保險</w:t>
                            </w:r>
                            <w:r w:rsidRPr="000A06C4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及更新相關資料於衛生福利部志願服務資訊整合系統。</w:t>
                            </w:r>
                          </w:p>
                          <w:p w14:paraId="16C544DF" w14:textId="77C614EC" w:rsidR="00D15FDD" w:rsidRPr="000A06C4" w:rsidRDefault="00D15FDD" w:rsidP="00507B13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0A06C4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*佐證資料：該系統登入情形等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44D91" id="AutoShape 9" o:spid="_x0000_s1031" style="position:absolute;margin-left:18pt;margin-top:15.05pt;width:502.05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e/KgIAAE0EAAAOAAAAZHJzL2Uyb0RvYy54bWysVF+P0zAMf0fiO0R5Z213W7er1p1OO4aQ&#10;jj/i4ANkSboG0jgk2brx6XHSbeyAJ0QfIjuOf7Z/tru4O3Sa7KXzCkxNi1FOiTQchDLbmn75vH41&#10;p8QHZgTTYGRNj9LTu+XLF4veVnIMLWghHUEQ46ve1rQNwVZZ5nkrO+ZHYKVBYwOuYwFVt82EYz2i&#10;dzob53mZ9eCEdcCl93j7MBjpMuE3jeThQ9N4GYiuKeYW0unSuYlntlywauuYbRU/pcH+IYuOKYNB&#10;L1APLDCyc+oPqE5xBx6aMOLQZdA0istUA1ZT5L9V89QyK1MtSI63F5r8/4Pl7/dP9qOLqXv7CPyb&#10;JwZWLTNbee8c9K1kAsMVkaist766OETFoyvZ9O9AYGvZLkDi4NC4LgJideSQqD5eqJaHQDheljez&#10;Mr+ZUsLRVhTz+WycmpGx6uxunQ9vJHQkCjV1sDPiEzY0xWD7Rx8S4YIY1sXw4islTaexfXumSVGW&#10;5SxlzarTY8Q+Y6Z6QSuxVlonxW03K+0IutZ0nb6Ts79+pg3pa3o7HU9TFs9s/hoiT9/fIFIdaewi&#10;t6+NSHJgSg8yZqnNiezIbxxlX4XD5kCUqOk0YsabDYgjsu9gmGncQRRacD8o6XGea+q/75iTlOi3&#10;Bjt4W0wmcQGSMplGuom7tmyuLcxwhKppoGQQV2FYmp11attipCIRYOAeu96ocB6PIatT+jizKD1b&#10;ims9vfr1F1j+BAAA//8DAFBLAwQUAAYACAAAACEA1lykx90AAAAKAQAADwAAAGRycy9kb3ducmV2&#10;LnhtbEyPwU7DMBBE70j9B2uRuFE7LZQ2xKkqJLgi0h44OvGSRMTr1HbSwNfjnOhpdzWj2TfZfjId&#10;G9H51pKEZCmAIVVWt1RLOB1f77fAfFCkVWcJJfygh32+uMlUqu2FPnAsQs1iCPlUSWhC6FPOfdWg&#10;UX5pe6SofVlnVIinq7l26hLDTcdXQmy4US3FD43q8aXB6rsYjIRKi0G4z/F9Vz6G4ncczsTfzlLe&#10;3U6HZ2ABp/Bvhhk/okMemUo7kPask7DexCohTpEAm3XxMG+lhFXytAaeZ/y6Qv4HAAD//wMAUEsB&#10;Ai0AFAAGAAgAAAAhALaDOJL+AAAA4QEAABMAAAAAAAAAAAAAAAAAAAAAAFtDb250ZW50X1R5cGVz&#10;XS54bWxQSwECLQAUAAYACAAAACEAOP0h/9YAAACUAQAACwAAAAAAAAAAAAAAAAAvAQAAX3JlbHMv&#10;LnJlbHNQSwECLQAUAAYACAAAACEAK8rHvyoCAABNBAAADgAAAAAAAAAAAAAAAAAuAgAAZHJzL2Uy&#10;b0RvYy54bWxQSwECLQAUAAYACAAAACEA1lykx90AAAAKAQAADwAAAAAAAAAAAAAAAACEBAAAZHJz&#10;L2Rvd25yZXYueG1sUEsFBgAAAAAEAAQA8wAAAI4FAAAAAA==&#10;">
                <v:textbox>
                  <w:txbxContent>
                    <w:p w14:paraId="532FBB34" w14:textId="77777777" w:rsidR="00D15FDD" w:rsidRPr="000A06C4" w:rsidRDefault="00D15FDD" w:rsidP="00507B13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A06C4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692DA2A3" w14:textId="588266AF" w:rsidR="00D15FDD" w:rsidRPr="000A06C4" w:rsidRDefault="00D15FDD" w:rsidP="00507B13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0A06C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</w:t>
                      </w:r>
                      <w:r w:rsidRPr="000A06C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指標說明：受評單位是否登錄志工基本資料、服務時數</w:t>
                      </w:r>
                      <w:r w:rsidR="008E120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、志工保險</w:t>
                      </w:r>
                      <w:r w:rsidRPr="000A06C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及更新相關資料於衛生福利部志願服務資訊整合系統。</w:t>
                      </w:r>
                    </w:p>
                    <w:p w14:paraId="16C544DF" w14:textId="77C614EC" w:rsidR="00D15FDD" w:rsidRPr="000A06C4" w:rsidRDefault="00D15FDD" w:rsidP="00507B13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0A06C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*佐證資料：該系統登入情形等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DE10ED" w14:textId="77777777" w:rsidR="00220CA3" w:rsidRPr="00C1664E" w:rsidRDefault="00220CA3" w:rsidP="006B7550">
      <w:pPr>
        <w:spacing w:line="200" w:lineRule="atLeast"/>
        <w:rPr>
          <w:rFonts w:ascii="微軟正黑體" w:eastAsia="微軟正黑體" w:hAnsi="微軟正黑體"/>
          <w:bCs/>
          <w:sz w:val="28"/>
          <w:szCs w:val="28"/>
        </w:rPr>
      </w:pPr>
    </w:p>
    <w:p w14:paraId="6A3C1B47" w14:textId="77777777" w:rsidR="00220CA3" w:rsidRPr="00C1664E" w:rsidRDefault="00220CA3" w:rsidP="006B7550">
      <w:pPr>
        <w:spacing w:line="200" w:lineRule="atLeast"/>
        <w:rPr>
          <w:rFonts w:ascii="微軟正黑體" w:eastAsia="微軟正黑體" w:hAnsi="微軟正黑體"/>
          <w:bCs/>
          <w:sz w:val="28"/>
          <w:szCs w:val="28"/>
        </w:rPr>
      </w:pPr>
    </w:p>
    <w:p w14:paraId="1EEF6210" w14:textId="77777777" w:rsidR="000B398E" w:rsidRDefault="000B398E" w:rsidP="006B7550">
      <w:pPr>
        <w:spacing w:line="200" w:lineRule="atLeast"/>
        <w:rPr>
          <w:rFonts w:ascii="微軟正黑體" w:eastAsia="微軟正黑體" w:hAnsi="微軟正黑體"/>
          <w:bCs/>
          <w:sz w:val="28"/>
          <w:szCs w:val="28"/>
        </w:rPr>
      </w:pPr>
    </w:p>
    <w:p w14:paraId="5E78334F" w14:textId="77777777" w:rsidR="008E1202" w:rsidRPr="00C1664E" w:rsidRDefault="008E1202" w:rsidP="006B7550">
      <w:pPr>
        <w:spacing w:line="200" w:lineRule="atLeast"/>
        <w:rPr>
          <w:rFonts w:ascii="微軟正黑體" w:eastAsia="微軟正黑體" w:hAnsi="微軟正黑體"/>
          <w:bCs/>
          <w:sz w:val="28"/>
          <w:szCs w:val="28"/>
        </w:rPr>
      </w:pPr>
    </w:p>
    <w:p w14:paraId="6091CF89" w14:textId="529A6E4B" w:rsidR="00C03A0C" w:rsidRPr="00C1664E" w:rsidRDefault="00C03A0C" w:rsidP="00FD1104">
      <w:pPr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/>
          <w:b/>
          <w:bCs/>
          <w:sz w:val="28"/>
          <w:szCs w:val="28"/>
        </w:rPr>
        <w:lastRenderedPageBreak/>
        <w:t>(</w:t>
      </w:r>
      <w:r w:rsidR="00FD1104">
        <w:rPr>
          <w:rFonts w:ascii="微軟正黑體" w:eastAsia="微軟正黑體" w:hAnsi="微軟正黑體" w:hint="eastAsia"/>
          <w:b/>
          <w:bCs/>
          <w:sz w:val="28"/>
          <w:szCs w:val="28"/>
        </w:rPr>
        <w:t>四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)志工教育訓練（</w:t>
      </w:r>
      <w:r w:rsidR="009C44FD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2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分）</w:t>
      </w:r>
    </w:p>
    <w:p w14:paraId="54D39ECC" w14:textId="0E950411" w:rsidR="00C03A0C" w:rsidRPr="00C1664E" w:rsidRDefault="002B3A2C" w:rsidP="00FD1104">
      <w:pPr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</w:t>
      </w:r>
      <w:r w:rsidR="00C03A0C" w:rsidRPr="00C1664E">
        <w:rPr>
          <w:rFonts w:ascii="微軟正黑體" w:eastAsia="微軟正黑體" w:hAnsi="微軟正黑體"/>
          <w:b/>
          <w:bCs/>
          <w:sz w:val="28"/>
          <w:szCs w:val="28"/>
        </w:rPr>
        <w:t>辦理(或督促志工參與)志工</w:t>
      </w:r>
      <w:r w:rsidR="00C03A0C" w:rsidRPr="00C1664E">
        <w:rPr>
          <w:rFonts w:ascii="微軟正黑體" w:eastAsia="微軟正黑體" w:hAnsi="微軟正黑體" w:hint="eastAsia"/>
          <w:b/>
          <w:bCs/>
          <w:sz w:val="28"/>
          <w:szCs w:val="28"/>
          <w:u w:val="double"/>
        </w:rPr>
        <w:t>在職</w:t>
      </w:r>
      <w:r w:rsidR="00C03A0C" w:rsidRPr="00C1664E">
        <w:rPr>
          <w:rFonts w:ascii="微軟正黑體" w:eastAsia="微軟正黑體" w:hAnsi="微軟正黑體"/>
          <w:b/>
          <w:bCs/>
          <w:sz w:val="28"/>
          <w:szCs w:val="28"/>
        </w:rPr>
        <w:t>訓練(</w:t>
      </w:r>
      <w:r w:rsidR="009C44FD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2</w:t>
      </w:r>
      <w:r w:rsidR="00C03A0C" w:rsidRPr="00C1664E">
        <w:rPr>
          <w:rFonts w:ascii="微軟正黑體" w:eastAsia="微軟正黑體" w:hAnsi="微軟正黑體"/>
          <w:b/>
          <w:bCs/>
          <w:sz w:val="28"/>
          <w:szCs w:val="28"/>
        </w:rPr>
        <w:t>分)</w:t>
      </w:r>
    </w:p>
    <w:tbl>
      <w:tblPr>
        <w:tblW w:w="10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985"/>
        <w:gridCol w:w="1597"/>
        <w:gridCol w:w="1663"/>
        <w:gridCol w:w="1455"/>
        <w:gridCol w:w="1346"/>
        <w:gridCol w:w="1489"/>
      </w:tblGrid>
      <w:tr w:rsidR="00903B57" w:rsidRPr="00C1664E" w14:paraId="4C14EF0A" w14:textId="77777777" w:rsidTr="007368DD"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557FE4C1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677A87E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57879E39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訓練日期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08CDD03F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訓練地點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5ABAA4B3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訓練時數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454D607C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參加人數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447B5FBF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佐證資料頁碼</w:t>
            </w: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>(P.)</w:t>
            </w:r>
          </w:p>
        </w:tc>
      </w:tr>
      <w:tr w:rsidR="00903B57" w:rsidRPr="00C1664E" w14:paraId="725A587B" w14:textId="77777777" w:rsidTr="007368DD">
        <w:tc>
          <w:tcPr>
            <w:tcW w:w="821" w:type="dxa"/>
            <w:shd w:val="clear" w:color="auto" w:fill="auto"/>
            <w:vAlign w:val="center"/>
          </w:tcPr>
          <w:p w14:paraId="5A232581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629BA9" w14:textId="77777777" w:rsidR="00903B57" w:rsidRPr="00C1664E" w:rsidRDefault="00903B57" w:rsidP="00FD1104">
            <w:pPr>
              <w:spacing w:line="0" w:lineRule="atLeas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EFA550D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49D7F1B" w14:textId="77777777" w:rsidR="00903B57" w:rsidRPr="00C1664E" w:rsidRDefault="00903B57" w:rsidP="00FD1104">
            <w:pPr>
              <w:spacing w:line="0" w:lineRule="atLeas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19220F2B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AACAEBA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5DB7E1B2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</w:tr>
      <w:tr w:rsidR="00903B57" w:rsidRPr="00C1664E" w14:paraId="3461E841" w14:textId="77777777" w:rsidTr="007368DD">
        <w:tc>
          <w:tcPr>
            <w:tcW w:w="821" w:type="dxa"/>
            <w:shd w:val="clear" w:color="auto" w:fill="auto"/>
            <w:vAlign w:val="center"/>
          </w:tcPr>
          <w:p w14:paraId="0F015954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CC9BB2" w14:textId="77777777" w:rsidR="00903B57" w:rsidRPr="00C1664E" w:rsidRDefault="00903B57" w:rsidP="00FD1104">
            <w:pPr>
              <w:spacing w:line="0" w:lineRule="atLeas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17DCDA2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246B51E" w14:textId="77777777" w:rsidR="00903B57" w:rsidRPr="00C1664E" w:rsidRDefault="00903B57" w:rsidP="00FD1104">
            <w:pPr>
              <w:spacing w:line="0" w:lineRule="atLeas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5D9EFDA3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7549D4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299E2E45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</w:tr>
      <w:tr w:rsidR="00903B57" w:rsidRPr="00C1664E" w14:paraId="0FA0E4B2" w14:textId="77777777" w:rsidTr="007368DD">
        <w:tc>
          <w:tcPr>
            <w:tcW w:w="821" w:type="dxa"/>
            <w:shd w:val="clear" w:color="auto" w:fill="auto"/>
            <w:vAlign w:val="center"/>
          </w:tcPr>
          <w:p w14:paraId="2B17E1A0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379310" w14:textId="77777777" w:rsidR="00903B57" w:rsidRPr="00C1664E" w:rsidRDefault="00903B57" w:rsidP="00FD1104">
            <w:pPr>
              <w:spacing w:line="0" w:lineRule="atLeas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511A1C8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0784EBF" w14:textId="77777777" w:rsidR="00903B57" w:rsidRPr="00C1664E" w:rsidRDefault="00903B57" w:rsidP="00FD1104">
            <w:pPr>
              <w:spacing w:line="0" w:lineRule="atLeas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3271CE1A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2FC97AE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1489" w:type="dxa"/>
          </w:tcPr>
          <w:p w14:paraId="3F53DF0E" w14:textId="77777777" w:rsidR="00903B57" w:rsidRPr="00C1664E" w:rsidRDefault="00903B57" w:rsidP="00FD1104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</w:tr>
    </w:tbl>
    <w:p w14:paraId="1D05C09A" w14:textId="014E8C15" w:rsidR="00903B57" w:rsidRPr="00C1664E" w:rsidRDefault="006F66EB" w:rsidP="006B7550">
      <w:pPr>
        <w:spacing w:line="200" w:lineRule="atLeast"/>
        <w:rPr>
          <w:rFonts w:ascii="微軟正黑體" w:eastAsia="微軟正黑體" w:hAnsi="微軟正黑體"/>
          <w:bCs/>
          <w:sz w:val="28"/>
          <w:szCs w:val="28"/>
        </w:rPr>
      </w:pPr>
      <w:r w:rsidRPr="00C1664E">
        <w:rPr>
          <w:rFonts w:ascii="微軟正黑體" w:eastAsia="微軟正黑體" w:hAnsi="微軟正黑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07D8D" wp14:editId="2286E829">
                <wp:simplePos x="0" y="0"/>
                <wp:positionH relativeFrom="column">
                  <wp:posOffset>251460</wp:posOffset>
                </wp:positionH>
                <wp:positionV relativeFrom="paragraph">
                  <wp:posOffset>160655</wp:posOffset>
                </wp:positionV>
                <wp:extent cx="6433185" cy="1143000"/>
                <wp:effectExtent l="0" t="0" r="24765" b="1905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318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EE8E9B" w14:textId="77777777" w:rsidR="00D15FDD" w:rsidRPr="00FD1104" w:rsidRDefault="00D15FDD" w:rsidP="000B398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FD1104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60A30F81" w14:textId="4C0C89D3" w:rsidR="00D15FDD" w:rsidRPr="00FD1104" w:rsidRDefault="00D15FDD" w:rsidP="000B398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FD1104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*指標說明：受評單位</w:t>
                            </w:r>
                            <w:proofErr w:type="gramStart"/>
                            <w:r w:rsidRPr="00FD1104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是否依志工</w:t>
                            </w:r>
                            <w:proofErr w:type="gramEnd"/>
                            <w:r w:rsidRPr="00FD1104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服務內容規劃辦理</w:t>
                            </w:r>
                            <w:r w:rsidRPr="00FD1104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  <w:u w:val="double"/>
                              </w:rPr>
                              <w:t>相關在職訓練</w:t>
                            </w:r>
                            <w:r w:rsidRPr="00FD1104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，或提供相關訓練資訊，增進志工專業技能，相關</w:t>
                            </w:r>
                            <w:proofErr w:type="gramStart"/>
                            <w:r w:rsidRPr="00FD1104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在職訓練係含單位</w:t>
                            </w:r>
                            <w:proofErr w:type="gramEnd"/>
                            <w:r w:rsidRPr="00FD1104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自行辦理與輔導志工參加其他單位所辦理課程。</w:t>
                            </w:r>
                          </w:p>
                          <w:p w14:paraId="6A96C43E" w14:textId="77777777" w:rsidR="00D15FDD" w:rsidRPr="00FD1104" w:rsidRDefault="00D15FDD" w:rsidP="000B398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FD1104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*佐證資料：辦理在職訓練計畫、資訊轉知紀錄等。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007D8D" id="AutoShape 10" o:spid="_x0000_s1032" style="position:absolute;margin-left:19.8pt;margin-top:12.65pt;width:506.5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G7KwIAAE0EAAAOAAAAZHJzL2Uyb0RvYy54bWysVNuO2yAQfa/Uf0C8N7Zz210rzmqVbapK&#10;24u67QcQwDYtZiiQOOnXd8BJNmnfqvoBzTBw5syZwYv7fafJTjqvwFS0GOWUSMNBKNNU9NvX9Ztb&#10;SnxgRjANRlb0ID29X75+tehtKcfQghbSEQQxvuxtRdsQbJllnreyY34EVhoM1uA6FtB1TSYc6xG9&#10;09k4z+dZD05YB1x6j7uPQ5AuE35dSx4+1bWXgeiKIreQVpfWTVyz5YKVjWO2VfxIg/0Di44pg0nP&#10;UI8sMLJ16i+oTnEHHuow4tBlUNeKy1QDVlPkf1Tz3DIrUy0ojrdnmfz/g+Ufd8/2s4vUvX0C/sMT&#10;A6uWmUY+OAd9K5nAdEUUKuutL88XouPxKtn0H0Bga9k2QNJgX7suAmJ1ZJ+kPpyllvtAOG7Op5NJ&#10;cTujhGOsKKaTPE/NyFh5um6dD+8kdCQaFXWwNeILNjTlYLsnH5LgghjWxfTiOyV1p7F9O6ZJMZ/P&#10;bxJrVh4PI/YJM9ULWom10jo5rtmstCN4taLr9B0v+8tj2pC+onez8SyxuIr5Swgs56Wiq2OpjjR2&#10;Udu3RiQ7MKUHG1lqcxQ76htH2Zdhv9kTJVC4SCvubEAcUH0Hw0zjG0SjBfeLkh7nuaL+55Y5SYl+&#10;b7CDd8V0Gh9AcqazmzE67jKyuYwwwxGqooGSwVyF4dFsrVNNi5mKJICBB+x6rcJpPAZWR/o4s2hd&#10;PYpLP516+QssfwMAAP//AwBQSwMEFAAGAAgAAAAhAL+Ea07cAAAACgEAAA8AAABkcnMvZG93bnJl&#10;di54bWxMj8FOwzAQRO9I/IO1SNyoTaoUmsapEBJcESkHjk68TSLidRo7aeDr2Z7guDOj2Tf5fnG9&#10;mHEMnScN9ysFAqn2tqNGw8fh5e4RRIiGrOk9oYZvDLAvrq9yk1l/pnecy9gILqGQGQ1tjEMmZahb&#10;dCas/IDE3tGPzkQ+x0ba0Zy53PUyUWojnemIP7RmwOcW669ychpqqyY1fs5v2yqN5c88nUi+nrS+&#10;vVmediAiLvEvDBd8RoeCmSo/kQ2i17DebjipIUnXIC6+SpMHEBUriiVZ5PL/hOIXAAD//wMAUEsB&#10;Ai0AFAAGAAgAAAAhALaDOJL+AAAA4QEAABMAAAAAAAAAAAAAAAAAAAAAAFtDb250ZW50X1R5cGVz&#10;XS54bWxQSwECLQAUAAYACAAAACEAOP0h/9YAAACUAQAACwAAAAAAAAAAAAAAAAAvAQAAX3JlbHMv&#10;LnJlbHNQSwECLQAUAAYACAAAACEAwd/RuysCAABNBAAADgAAAAAAAAAAAAAAAAAuAgAAZHJzL2Uy&#10;b0RvYy54bWxQSwECLQAUAAYACAAAACEAv4RrTtwAAAAKAQAADwAAAAAAAAAAAAAAAACFBAAAZHJz&#10;L2Rvd25yZXYueG1sUEsFBgAAAAAEAAQA8wAAAI4FAAAAAA==&#10;">
                <v:textbox>
                  <w:txbxContent>
                    <w:p w14:paraId="16EE8E9B" w14:textId="77777777" w:rsidR="00D15FDD" w:rsidRPr="00FD1104" w:rsidRDefault="00D15FDD" w:rsidP="000B398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FD1104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60A30F81" w14:textId="4C0C89D3" w:rsidR="00D15FDD" w:rsidRPr="00FD1104" w:rsidRDefault="00D15FDD" w:rsidP="000B398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FD110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</w:t>
                      </w:r>
                      <w:r w:rsidRPr="00FD110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指標說明：受評單位</w:t>
                      </w:r>
                      <w:proofErr w:type="gramStart"/>
                      <w:r w:rsidRPr="00FD110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是否依志工</w:t>
                      </w:r>
                      <w:proofErr w:type="gramEnd"/>
                      <w:r w:rsidRPr="00FD110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服務內容規劃辦理</w:t>
                      </w:r>
                      <w:r w:rsidRPr="00FD1104">
                        <w:rPr>
                          <w:rFonts w:ascii="微軟正黑體" w:eastAsia="微軟正黑體" w:hAnsi="微軟正黑體" w:hint="eastAsia"/>
                          <w:bCs/>
                          <w:szCs w:val="24"/>
                          <w:u w:val="double"/>
                        </w:rPr>
                        <w:t>相關在職訓練</w:t>
                      </w:r>
                      <w:r w:rsidRPr="00FD110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，或提供相關訓練資訊，增進志工專業技能，相關</w:t>
                      </w:r>
                      <w:proofErr w:type="gramStart"/>
                      <w:r w:rsidRPr="00FD110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在職訓練係含單位</w:t>
                      </w:r>
                      <w:proofErr w:type="gramEnd"/>
                      <w:r w:rsidRPr="00FD110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自行辦理與輔導志工參加其他單位所辦理課程。</w:t>
                      </w:r>
                    </w:p>
                    <w:p w14:paraId="6A96C43E" w14:textId="77777777" w:rsidR="00D15FDD" w:rsidRPr="00FD1104" w:rsidRDefault="00D15FDD" w:rsidP="000B398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FD110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*佐證資料：辦理在職訓練計畫、資訊轉知紀錄等。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BAA34C" w14:textId="77777777" w:rsidR="00903B57" w:rsidRPr="00C1664E" w:rsidRDefault="00903B57" w:rsidP="006B7550">
      <w:pPr>
        <w:spacing w:line="200" w:lineRule="atLeast"/>
        <w:rPr>
          <w:rFonts w:ascii="微軟正黑體" w:eastAsia="微軟正黑體" w:hAnsi="微軟正黑體"/>
          <w:bCs/>
          <w:sz w:val="28"/>
          <w:szCs w:val="28"/>
        </w:rPr>
      </w:pPr>
    </w:p>
    <w:p w14:paraId="13175BCD" w14:textId="77777777" w:rsidR="000B398E" w:rsidRDefault="000B398E" w:rsidP="006B7550">
      <w:pPr>
        <w:spacing w:line="200" w:lineRule="atLeast"/>
        <w:rPr>
          <w:rFonts w:ascii="微軟正黑體" w:eastAsia="微軟正黑體" w:hAnsi="微軟正黑體"/>
          <w:bCs/>
          <w:sz w:val="28"/>
          <w:szCs w:val="28"/>
        </w:rPr>
      </w:pPr>
    </w:p>
    <w:p w14:paraId="2C0B834A" w14:textId="6B74F624" w:rsidR="00C03A0C" w:rsidRPr="00C1664E" w:rsidRDefault="00C03A0C" w:rsidP="00FD1104">
      <w:pPr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="00FD1104">
        <w:rPr>
          <w:rFonts w:ascii="微軟正黑體" w:eastAsia="微軟正黑體" w:hAnsi="微軟正黑體" w:hint="eastAsia"/>
          <w:b/>
          <w:bCs/>
          <w:sz w:val="28"/>
          <w:szCs w:val="28"/>
        </w:rPr>
        <w:t>五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)志願服務</w:t>
      </w:r>
      <w:proofErr w:type="gramStart"/>
      <w:r w:rsidR="009C44FD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紀錄冊</w:t>
      </w:r>
      <w:proofErr w:type="gramEnd"/>
      <w:r w:rsidR="009C44FD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及</w:t>
      </w: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榮譽卡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（</w:t>
      </w:r>
      <w:r w:rsidR="00FD1104">
        <w:rPr>
          <w:rFonts w:ascii="微軟正黑體" w:eastAsia="微軟正黑體" w:hAnsi="微軟正黑體" w:hint="eastAsia"/>
          <w:b/>
          <w:bCs/>
          <w:sz w:val="28"/>
          <w:szCs w:val="28"/>
        </w:rPr>
        <w:t>5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分）</w:t>
      </w:r>
    </w:p>
    <w:p w14:paraId="50B87265" w14:textId="3A4EE7A4" w:rsidR="00C03A0C" w:rsidRPr="00C1664E" w:rsidRDefault="002B3A2C" w:rsidP="00FD1104">
      <w:pPr>
        <w:tabs>
          <w:tab w:val="left" w:pos="142"/>
        </w:tabs>
        <w:spacing w:line="0" w:lineRule="atLeast"/>
        <w:ind w:left="322" w:hangingChars="115" w:hanging="322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8C7993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1.</w:t>
      </w:r>
      <w:r w:rsidR="00C03A0C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協助申請</w:t>
      </w:r>
      <w:r w:rsidR="00C03A0C" w:rsidRPr="00C1664E">
        <w:rPr>
          <w:rFonts w:ascii="微軟正黑體" w:eastAsia="微軟正黑體" w:hAnsi="微軟正黑體"/>
          <w:b/>
          <w:bCs/>
          <w:sz w:val="28"/>
          <w:szCs w:val="28"/>
        </w:rPr>
        <w:t>志願服務</w:t>
      </w:r>
      <w:r w:rsidR="00C03A0C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榮譽卡</w:t>
      </w:r>
      <w:r w:rsidR="008C7993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(2分)</w:t>
      </w:r>
    </w:p>
    <w:p w14:paraId="4F096EB2" w14:textId="639309BD" w:rsidR="00E00BA6" w:rsidRPr="00C1664E" w:rsidRDefault="002B3A2C" w:rsidP="00FD1104">
      <w:pPr>
        <w:spacing w:line="0" w:lineRule="atLeast"/>
        <w:rPr>
          <w:rFonts w:ascii="微軟正黑體" w:eastAsia="微軟正黑體" w:hAnsi="微軟正黑體"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Cs/>
          <w:sz w:val="28"/>
          <w:szCs w:val="28"/>
        </w:rPr>
        <w:t xml:space="preserve">    </w:t>
      </w:r>
      <w:r w:rsidR="00E00BA6" w:rsidRPr="00C1664E">
        <w:rPr>
          <w:rFonts w:ascii="微軟正黑體" w:eastAsia="微軟正黑體" w:hAnsi="微軟正黑體" w:hint="eastAsia"/>
          <w:bCs/>
          <w:sz w:val="28"/>
          <w:szCs w:val="28"/>
        </w:rPr>
        <w:t>本單位於</w:t>
      </w:r>
      <w:r w:rsidR="008C7993" w:rsidRPr="00C1664E">
        <w:rPr>
          <w:rFonts w:ascii="微軟正黑體" w:eastAsia="微軟正黑體" w:hAnsi="微軟正黑體" w:hint="eastAsia"/>
          <w:bCs/>
          <w:sz w:val="28"/>
          <w:szCs w:val="28"/>
        </w:rPr>
        <w:t>○</w:t>
      </w:r>
      <w:r w:rsidR="00E00BA6" w:rsidRPr="00C1664E">
        <w:rPr>
          <w:rFonts w:ascii="微軟正黑體" w:eastAsia="微軟正黑體" w:hAnsi="微軟正黑體" w:hint="eastAsia"/>
          <w:bCs/>
          <w:sz w:val="28"/>
          <w:szCs w:val="28"/>
        </w:rPr>
        <w:t>年度共協助○位志工申請</w:t>
      </w:r>
      <w:r w:rsidR="00E00BA6" w:rsidRPr="00C1664E">
        <w:rPr>
          <w:rFonts w:ascii="微軟正黑體" w:eastAsia="微軟正黑體" w:hAnsi="微軟正黑體"/>
          <w:bCs/>
          <w:sz w:val="28"/>
          <w:szCs w:val="28"/>
        </w:rPr>
        <w:t>志願服務</w:t>
      </w:r>
      <w:r w:rsidR="00E00BA6" w:rsidRPr="00C1664E">
        <w:rPr>
          <w:rFonts w:ascii="微軟正黑體" w:eastAsia="微軟正黑體" w:hAnsi="微軟正黑體" w:hint="eastAsia"/>
          <w:bCs/>
          <w:sz w:val="28"/>
          <w:szCs w:val="28"/>
        </w:rPr>
        <w:t>榮譽卡，詳如下表：</w:t>
      </w:r>
    </w:p>
    <w:tbl>
      <w:tblPr>
        <w:tblStyle w:val="a8"/>
        <w:tblW w:w="0" w:type="auto"/>
        <w:tblInd w:w="543" w:type="dxa"/>
        <w:tblLook w:val="04A0" w:firstRow="1" w:lastRow="0" w:firstColumn="1" w:lastColumn="0" w:noHBand="0" w:noVBand="1"/>
      </w:tblPr>
      <w:tblGrid>
        <w:gridCol w:w="817"/>
        <w:gridCol w:w="4083"/>
        <w:gridCol w:w="2451"/>
      </w:tblGrid>
      <w:tr w:rsidR="00FF075E" w:rsidRPr="00C1664E" w14:paraId="16BD6F07" w14:textId="77777777" w:rsidTr="00ED3C74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7E892FB" w14:textId="77777777" w:rsidR="00FF075E" w:rsidRPr="00C1664E" w:rsidRDefault="00FF075E" w:rsidP="006B7550">
            <w:pPr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4083" w:type="dxa"/>
            <w:shd w:val="clear" w:color="auto" w:fill="D9D9D9" w:themeFill="background1" w:themeFillShade="D9"/>
            <w:vAlign w:val="center"/>
          </w:tcPr>
          <w:p w14:paraId="705B8BBC" w14:textId="77777777" w:rsidR="00FF075E" w:rsidRPr="00C1664E" w:rsidRDefault="00FF075E" w:rsidP="006B7550">
            <w:pPr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申請</w:t>
            </w:r>
            <w:proofErr w:type="gramStart"/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榮譽卡志工</w:t>
            </w:r>
            <w:proofErr w:type="gramEnd"/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030CA25D" w14:textId="77777777" w:rsidR="00FF075E" w:rsidRPr="00C1664E" w:rsidRDefault="00FF075E" w:rsidP="006B7550">
            <w:pPr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6"/>
                <w:szCs w:val="26"/>
              </w:rPr>
              <w:t>佐證資料頁碼</w:t>
            </w:r>
            <w:r w:rsidRPr="00C1664E">
              <w:rPr>
                <w:rFonts w:ascii="微軟正黑體" w:eastAsia="微軟正黑體" w:hAnsi="微軟正黑體"/>
                <w:sz w:val="26"/>
                <w:szCs w:val="26"/>
              </w:rPr>
              <w:t>(P.)</w:t>
            </w:r>
          </w:p>
        </w:tc>
      </w:tr>
      <w:tr w:rsidR="00FF075E" w:rsidRPr="00C1664E" w14:paraId="53646B77" w14:textId="77777777" w:rsidTr="006E6BC2">
        <w:tc>
          <w:tcPr>
            <w:tcW w:w="817" w:type="dxa"/>
            <w:vAlign w:val="center"/>
          </w:tcPr>
          <w:p w14:paraId="7C591D95" w14:textId="77777777" w:rsidR="00FF075E" w:rsidRPr="00C1664E" w:rsidRDefault="00FF075E" w:rsidP="006B7550">
            <w:pPr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083" w:type="dxa"/>
          </w:tcPr>
          <w:p w14:paraId="01D0DD43" w14:textId="77777777" w:rsidR="00FF075E" w:rsidRPr="00C1664E" w:rsidRDefault="00FF075E" w:rsidP="006B7550">
            <w:pPr>
              <w:spacing w:line="20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451" w:type="dxa"/>
          </w:tcPr>
          <w:p w14:paraId="44C4F7D4" w14:textId="77777777" w:rsidR="00FF075E" w:rsidRPr="00C1664E" w:rsidRDefault="00FF075E" w:rsidP="006B7550">
            <w:pPr>
              <w:spacing w:line="20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  <w:tr w:rsidR="00FF075E" w:rsidRPr="00C1664E" w14:paraId="5072A99A" w14:textId="77777777" w:rsidTr="006E6BC2">
        <w:tc>
          <w:tcPr>
            <w:tcW w:w="817" w:type="dxa"/>
            <w:vAlign w:val="center"/>
          </w:tcPr>
          <w:p w14:paraId="4E7B90D7" w14:textId="77777777" w:rsidR="00FF075E" w:rsidRPr="00C1664E" w:rsidRDefault="00FF075E" w:rsidP="006B7550">
            <w:pPr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083" w:type="dxa"/>
          </w:tcPr>
          <w:p w14:paraId="7570756C" w14:textId="77777777" w:rsidR="00FF075E" w:rsidRPr="00C1664E" w:rsidRDefault="00FF075E" w:rsidP="006B7550">
            <w:pPr>
              <w:spacing w:line="20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451" w:type="dxa"/>
          </w:tcPr>
          <w:p w14:paraId="7655B0F5" w14:textId="77777777" w:rsidR="00FF075E" w:rsidRPr="00C1664E" w:rsidRDefault="00FF075E" w:rsidP="006B7550">
            <w:pPr>
              <w:spacing w:line="20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  <w:tr w:rsidR="00FF075E" w:rsidRPr="00C1664E" w14:paraId="3FBC5FFA" w14:textId="77777777" w:rsidTr="006E6BC2">
        <w:tc>
          <w:tcPr>
            <w:tcW w:w="817" w:type="dxa"/>
            <w:vAlign w:val="center"/>
          </w:tcPr>
          <w:p w14:paraId="59E169DC" w14:textId="77777777" w:rsidR="00FF075E" w:rsidRPr="00C1664E" w:rsidRDefault="00FF075E" w:rsidP="006B7550">
            <w:pPr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083" w:type="dxa"/>
          </w:tcPr>
          <w:p w14:paraId="37A712DC" w14:textId="77777777" w:rsidR="00FF075E" w:rsidRPr="00C1664E" w:rsidRDefault="00FF075E" w:rsidP="006B7550">
            <w:pPr>
              <w:spacing w:line="20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  <w:tc>
          <w:tcPr>
            <w:tcW w:w="2451" w:type="dxa"/>
          </w:tcPr>
          <w:p w14:paraId="1F8B5804" w14:textId="77777777" w:rsidR="00FF075E" w:rsidRPr="00C1664E" w:rsidRDefault="00FF075E" w:rsidP="006B7550">
            <w:pPr>
              <w:spacing w:line="20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</w:tbl>
    <w:p w14:paraId="38BAE172" w14:textId="2B7E2473" w:rsidR="00FF075E" w:rsidRPr="00C1664E" w:rsidRDefault="006F66EB" w:rsidP="006B7550">
      <w:pPr>
        <w:spacing w:line="200" w:lineRule="atLeast"/>
        <w:rPr>
          <w:rFonts w:ascii="微軟正黑體" w:eastAsia="微軟正黑體" w:hAnsi="微軟正黑體"/>
          <w:bCs/>
          <w:sz w:val="28"/>
          <w:szCs w:val="28"/>
        </w:rPr>
      </w:pPr>
      <w:r w:rsidRPr="00C1664E">
        <w:rPr>
          <w:rFonts w:ascii="微軟正黑體" w:eastAsia="微軟正黑體" w:hAnsi="微軟正黑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D8E2C" wp14:editId="3CB6F36D">
                <wp:simplePos x="0" y="0"/>
                <wp:positionH relativeFrom="column">
                  <wp:posOffset>228600</wp:posOffset>
                </wp:positionH>
                <wp:positionV relativeFrom="paragraph">
                  <wp:posOffset>107315</wp:posOffset>
                </wp:positionV>
                <wp:extent cx="5859780" cy="851535"/>
                <wp:effectExtent l="0" t="0" r="26670" b="24765"/>
                <wp:wrapNone/>
                <wp:docPr id="91209957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780" cy="851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9416CB" w14:textId="77777777" w:rsidR="00D15FDD" w:rsidRPr="00FD1104" w:rsidRDefault="00D15FDD" w:rsidP="00FF075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FD1104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413B7197" w14:textId="77777777" w:rsidR="00D15FDD" w:rsidRPr="00FD1104" w:rsidRDefault="00D15FDD" w:rsidP="00FF075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FD1104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*指標說明：受評單位是否協助符合榮譽卡申請條件之志工，申請志願服務榮譽卡。</w:t>
                            </w:r>
                          </w:p>
                          <w:p w14:paraId="208193D6" w14:textId="77777777" w:rsidR="00D15FDD" w:rsidRPr="00FD1104" w:rsidRDefault="00D15FDD" w:rsidP="00FF075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FD1104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*佐證資料：申請志願服務榮譽卡申請單等。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D8E2C" id="AutoShape 11" o:spid="_x0000_s1033" style="position:absolute;margin-left:18pt;margin-top:8.45pt;width:461.4pt;height:6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WzKAIAAEwEAAAOAAAAZHJzL2Uyb0RvYy54bWysVF+P0zAMf0fiO0R5Z13HutuqdafTjiGk&#10;4484+ABpkraBNA5Jtnb36XHTbeyAJ0QeIjuOf7Z/drK+7VtNDtJ5Baag6WRKiTQchDJ1Qb9+2b1a&#10;UuIDM4JpMLKgR+np7ebli3VnczmDBrSQjiCI8XlnC9qEYPMk8byRLfMTsNKgsQLXsoCqqxPhWIfo&#10;rU5m0+ki6cAJ64BL7/H0fjTSTcSvKsnDx6ryMhBdUMwtxN3FvRz2ZLNmee2YbRQ/pcH+IYuWKYNB&#10;L1D3LDCyd+oPqFZxBx6qMOHQJlBVistYA1aTTn+r5rFhVsZakBxvLzT5/wfLPxwe7Sc3pO7tA/Dv&#10;nhjYNszU8s456BrJBIZLB6KSzvr84jAoHl1J2b0Hga1l+wCRg75y7QCI1ZE+Un28UC37QDgeZsts&#10;dbPEjnC0LbM0e53FECw/e1vnw1sJLRmEgjrYG/EZ+xlDsMODD5FvQQxrh+jiGyVVq7F7B6ZJulgs&#10;bk6Ip8sJy8+YsVzQSuyU1lFxdbnVjqBrQXdxnZz99TVtSFfQVTbLYhbPbP4aYhrX3yBiHXHqBmrf&#10;GBHlwJQeZcxSmxPXA73DJPs89GVPlChorGk4KUEckXwH40jjE0ShAfdESYfjXFD/Y8+cpES/M9jA&#10;VTqfD/MflXl2M0PFXVvKawszHKEKGigZxW0Y38zeOlU3GCmNBBi4w6ZXKpynY8zqlD6OLErP3sS1&#10;Hm/9+gQ2PwEAAP//AwBQSwMEFAAGAAgAAAAhAN3fBUjcAAAACQEAAA8AAABkcnMvZG93bnJldi54&#10;bWxMj0FPhDAQhe8m/odmTLy57WogC0vZGBO9GnEPHgsdgSydsrSw6K93POlx3nt5877isLpBLDiF&#10;3pOG7UaBQGq87anVcHx/vtuBCNGQNYMn1PCFAQ7l9VVhcusv9IZLFVvBJRRyo6GLccylDE2HzoSN&#10;H5HY+/STM5HPqZV2Mhcud4O8VyqVzvTEHzoz4lOHzamanYbGqllNH8trViex+l7mM8mXs9a3N+vj&#10;HkTENf6F4Xc+T4eSN9V+JhvEoOEhZZTIepqBYD9LdoxSs5BsFciykP8Jyh8AAAD//wMAUEsBAi0A&#10;FAAGAAgAAAAhALaDOJL+AAAA4QEAABMAAAAAAAAAAAAAAAAAAAAAAFtDb250ZW50X1R5cGVzXS54&#10;bWxQSwECLQAUAAYACAAAACEAOP0h/9YAAACUAQAACwAAAAAAAAAAAAAAAAAvAQAAX3JlbHMvLnJl&#10;bHNQSwECLQAUAAYACAAAACEAm3n1sygCAABMBAAADgAAAAAAAAAAAAAAAAAuAgAAZHJzL2Uyb0Rv&#10;Yy54bWxQSwECLQAUAAYACAAAACEA3d8FSNwAAAAJAQAADwAAAAAAAAAAAAAAAACCBAAAZHJzL2Rv&#10;d25yZXYueG1sUEsFBgAAAAAEAAQA8wAAAIsFAAAAAA==&#10;">
                <v:textbox>
                  <w:txbxContent>
                    <w:p w14:paraId="799416CB" w14:textId="77777777" w:rsidR="00D15FDD" w:rsidRPr="00FD1104" w:rsidRDefault="00D15FDD" w:rsidP="00FF075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FD1104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413B7197" w14:textId="77777777" w:rsidR="00D15FDD" w:rsidRPr="00FD1104" w:rsidRDefault="00D15FDD" w:rsidP="00FF075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FD110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*指標說明：受評單位是否協助符合榮譽卡申請條件之志工，申請志願服務榮譽卡。</w:t>
                      </w:r>
                    </w:p>
                    <w:p w14:paraId="208193D6" w14:textId="77777777" w:rsidR="00D15FDD" w:rsidRPr="00FD1104" w:rsidRDefault="00D15FDD" w:rsidP="00FF075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FD1104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*佐證資料：申請志願服務榮譽卡申請單等。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67B444" w14:textId="77777777" w:rsidR="001424C4" w:rsidRPr="00C1664E" w:rsidRDefault="001424C4" w:rsidP="006B7550">
      <w:pPr>
        <w:spacing w:line="200" w:lineRule="atLeast"/>
        <w:rPr>
          <w:rFonts w:ascii="微軟正黑體" w:eastAsia="微軟正黑體" w:hAnsi="微軟正黑體"/>
          <w:bCs/>
          <w:sz w:val="28"/>
          <w:szCs w:val="28"/>
        </w:rPr>
      </w:pPr>
    </w:p>
    <w:p w14:paraId="791F9006" w14:textId="70FA4762" w:rsidR="008C7993" w:rsidRPr="00C1664E" w:rsidRDefault="00DA618F" w:rsidP="006B7550">
      <w:pPr>
        <w:adjustRightInd w:val="0"/>
        <w:snapToGrid w:val="0"/>
        <w:spacing w:line="200" w:lineRule="atLeast"/>
        <w:ind w:leftChars="35" w:left="140" w:hangingChars="20" w:hanging="56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2.志願服務</w:t>
      </w:r>
      <w:proofErr w:type="gramStart"/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紀錄冊領冊率</w:t>
      </w:r>
      <w:proofErr w:type="gramEnd"/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(</w:t>
      </w:r>
      <w:r w:rsidR="00803482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分)</w:t>
      </w:r>
    </w:p>
    <w:p w14:paraId="556D2161" w14:textId="64C537E0" w:rsidR="00F4465B" w:rsidRPr="00C1664E" w:rsidRDefault="00C75669" w:rsidP="006B7550">
      <w:pPr>
        <w:adjustRightInd w:val="0"/>
        <w:snapToGrid w:val="0"/>
        <w:spacing w:line="200" w:lineRule="atLeast"/>
        <w:ind w:leftChars="139" w:left="770" w:hanging="436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>(1)</w:t>
      </w:r>
      <w:r w:rsidR="00F4465B" w:rsidRPr="00C1664E">
        <w:rPr>
          <w:rFonts w:ascii="微軟正黑體" w:eastAsia="微軟正黑體" w:hAnsi="微軟正黑體" w:hint="eastAsia"/>
          <w:sz w:val="28"/>
          <w:szCs w:val="28"/>
        </w:rPr>
        <w:t>截至11</w:t>
      </w:r>
      <w:r w:rsidR="00803482">
        <w:rPr>
          <w:rFonts w:ascii="微軟正黑體" w:eastAsia="微軟正黑體" w:hAnsi="微軟正黑體" w:hint="eastAsia"/>
          <w:sz w:val="28"/>
          <w:szCs w:val="28"/>
        </w:rPr>
        <w:t>2</w:t>
      </w:r>
      <w:r w:rsidR="00F4465B" w:rsidRPr="00C1664E">
        <w:rPr>
          <w:rFonts w:ascii="微軟正黑體" w:eastAsia="微軟正黑體" w:hAnsi="微軟正黑體" w:hint="eastAsia"/>
          <w:sz w:val="28"/>
          <w:szCs w:val="28"/>
        </w:rPr>
        <w:t>年12月底志願服務人員</w:t>
      </w:r>
      <w:r w:rsidR="00F4465B" w:rsidRPr="00C1664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（A）    </w:t>
      </w:r>
      <w:r w:rsidR="00F4465B" w:rsidRPr="00C1664E">
        <w:rPr>
          <w:rFonts w:ascii="微軟正黑體" w:eastAsia="微軟正黑體" w:hAnsi="微軟正黑體" w:hint="eastAsia"/>
          <w:sz w:val="28"/>
          <w:szCs w:val="28"/>
        </w:rPr>
        <w:t>人，其中領有志願服務</w:t>
      </w:r>
      <w:proofErr w:type="gramStart"/>
      <w:r w:rsidR="00F4465B" w:rsidRPr="00C1664E">
        <w:rPr>
          <w:rFonts w:ascii="微軟正黑體" w:eastAsia="微軟正黑體" w:hAnsi="微軟正黑體" w:hint="eastAsia"/>
          <w:sz w:val="28"/>
          <w:szCs w:val="28"/>
        </w:rPr>
        <w:t>紀錄冊者</w:t>
      </w:r>
      <w:proofErr w:type="gramEnd"/>
      <w:r w:rsidR="00F4465B" w:rsidRPr="00C1664E">
        <w:rPr>
          <w:rFonts w:ascii="微軟正黑體" w:eastAsia="微軟正黑體" w:hAnsi="微軟正黑體" w:hint="eastAsia"/>
          <w:sz w:val="28"/>
          <w:szCs w:val="28"/>
          <w:u w:val="single"/>
        </w:rPr>
        <w:t>（B）</w:t>
      </w:r>
      <w:r w:rsidR="00F4465B" w:rsidRPr="00C1664E">
        <w:rPr>
          <w:rFonts w:ascii="微軟正黑體" w:eastAsia="微軟正黑體" w:hAnsi="微軟正黑體" w:hint="eastAsia"/>
          <w:sz w:val="28"/>
          <w:szCs w:val="28"/>
        </w:rPr>
        <w:t>人，領有志願服務紀錄</w:t>
      </w:r>
      <w:proofErr w:type="gramStart"/>
      <w:r w:rsidR="00F4465B" w:rsidRPr="00C1664E">
        <w:rPr>
          <w:rFonts w:ascii="微軟正黑體" w:eastAsia="微軟正黑體" w:hAnsi="微軟正黑體" w:hint="eastAsia"/>
          <w:sz w:val="28"/>
          <w:szCs w:val="28"/>
        </w:rPr>
        <w:t>冊</w:t>
      </w:r>
      <w:proofErr w:type="gramEnd"/>
      <w:r w:rsidR="00F4465B" w:rsidRPr="00C1664E">
        <w:rPr>
          <w:rFonts w:ascii="微軟正黑體" w:eastAsia="微軟正黑體" w:hAnsi="微軟正黑體" w:hint="eastAsia"/>
          <w:sz w:val="28"/>
          <w:szCs w:val="28"/>
        </w:rPr>
        <w:t>比率計算：(B ÷ A)*100＝</w:t>
      </w:r>
      <w:r w:rsidR="00F4465B" w:rsidRPr="00C1664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="00F4465B" w:rsidRPr="00C1664E">
        <w:rPr>
          <w:rFonts w:ascii="微軟正黑體" w:eastAsia="微軟正黑體" w:hAnsi="微軟正黑體" w:hint="eastAsia"/>
          <w:sz w:val="28"/>
          <w:szCs w:val="28"/>
        </w:rPr>
        <w:t xml:space="preserve">％ </w:t>
      </w:r>
      <w:r w:rsidR="008A2A2E" w:rsidRPr="00C1664E">
        <w:rPr>
          <w:rFonts w:ascii="微軟正黑體" w:eastAsia="微軟正黑體" w:hAnsi="微軟正黑體" w:hint="eastAsia"/>
          <w:sz w:val="28"/>
          <w:szCs w:val="28"/>
        </w:rPr>
        <w:t>。</w:t>
      </w:r>
      <w:r w:rsidR="00F4465B" w:rsidRPr="00C1664E">
        <w:rPr>
          <w:rFonts w:ascii="微軟正黑體" w:eastAsia="微軟正黑體" w:hAnsi="微軟正黑體" w:hint="eastAsia"/>
          <w:sz w:val="28"/>
          <w:szCs w:val="28"/>
        </w:rPr>
        <w:t xml:space="preserve">           </w:t>
      </w:r>
    </w:p>
    <w:p w14:paraId="4942917D" w14:textId="51DB1433" w:rsidR="00C75669" w:rsidRPr="00C1664E" w:rsidRDefault="00C75669" w:rsidP="006B7550">
      <w:pPr>
        <w:adjustRightInd w:val="0"/>
        <w:snapToGrid w:val="0"/>
        <w:spacing w:line="200" w:lineRule="atLeast"/>
        <w:ind w:leftChars="58" w:left="139" w:firstLineChars="80" w:firstLine="224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>(2)</w:t>
      </w:r>
      <w:proofErr w:type="gramStart"/>
      <w:r w:rsidR="008A2A2E" w:rsidRPr="00C1664E">
        <w:rPr>
          <w:rFonts w:ascii="微軟正黑體" w:eastAsia="微軟正黑體" w:hAnsi="微軟正黑體" w:hint="eastAsia"/>
          <w:sz w:val="28"/>
          <w:szCs w:val="28"/>
        </w:rPr>
        <w:t>領冊率</w:t>
      </w:r>
      <w:proofErr w:type="gramEnd"/>
      <w:r w:rsidR="00F4465B" w:rsidRPr="00C1664E">
        <w:rPr>
          <w:rFonts w:ascii="微軟正黑體" w:eastAsia="微軟正黑體" w:hAnsi="微軟正黑體" w:hint="eastAsia"/>
          <w:sz w:val="28"/>
          <w:szCs w:val="28"/>
        </w:rPr>
        <w:t>未達</w:t>
      </w:r>
      <w:r w:rsidR="008A2A2E" w:rsidRPr="00C1664E">
        <w:rPr>
          <w:rFonts w:ascii="微軟正黑體" w:eastAsia="微軟正黑體" w:hAnsi="微軟正黑體" w:hint="eastAsia"/>
          <w:sz w:val="28"/>
          <w:szCs w:val="28"/>
        </w:rPr>
        <w:t>90</w:t>
      </w:r>
      <w:r w:rsidR="00F4465B" w:rsidRPr="00C1664E">
        <w:rPr>
          <w:rFonts w:ascii="微軟正黑體" w:eastAsia="微軟正黑體" w:hAnsi="微軟正黑體" w:hint="eastAsia"/>
          <w:sz w:val="28"/>
          <w:szCs w:val="28"/>
        </w:rPr>
        <w:t>%</w:t>
      </w:r>
      <w:r w:rsidR="008A2A2E" w:rsidRPr="00C1664E">
        <w:rPr>
          <w:rFonts w:ascii="微軟正黑體" w:eastAsia="微軟正黑體" w:hAnsi="微軟正黑體" w:hint="eastAsia"/>
          <w:sz w:val="28"/>
          <w:szCs w:val="28"/>
        </w:rPr>
        <w:t>以上</w:t>
      </w:r>
      <w:r w:rsidR="00F4465B" w:rsidRPr="00C1664E">
        <w:rPr>
          <w:rFonts w:ascii="微軟正黑體" w:eastAsia="微軟正黑體" w:hAnsi="微軟正黑體" w:hint="eastAsia"/>
          <w:sz w:val="28"/>
          <w:szCs w:val="28"/>
        </w:rPr>
        <w:t>原因：</w:t>
      </w:r>
      <w:r w:rsidR="00803482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03482" w:rsidRPr="00803482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</w:t>
      </w:r>
      <w:r w:rsidR="00803482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05759D34" w14:textId="270DB078" w:rsidR="00DA618F" w:rsidRPr="00C1664E" w:rsidRDefault="00803482" w:rsidP="006B7550">
      <w:pPr>
        <w:adjustRightInd w:val="0"/>
        <w:snapToGrid w:val="0"/>
        <w:spacing w:line="200" w:lineRule="atLeast"/>
        <w:ind w:leftChars="58" w:left="139" w:firstLineChars="80" w:firstLine="224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D8E2C" wp14:editId="22999441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5923280" cy="1417320"/>
                <wp:effectExtent l="0" t="0" r="20320" b="11430"/>
                <wp:wrapNone/>
                <wp:docPr id="37823904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3280" cy="1417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CAA5AB" w14:textId="77777777" w:rsidR="00054816" w:rsidRPr="00803482" w:rsidRDefault="00054816" w:rsidP="00054816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803482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20428124" w14:textId="0003FA99" w:rsidR="00054816" w:rsidRPr="00803482" w:rsidRDefault="00054816" w:rsidP="00803482">
                            <w:pPr>
                              <w:spacing w:line="360" w:lineRule="exact"/>
                              <w:ind w:leftChars="1" w:left="283" w:hangingChars="117" w:hanging="281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</w:t>
                            </w:r>
                            <w:proofErr w:type="gramStart"/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領冊率</w:t>
                            </w:r>
                            <w:proofErr w:type="gramEnd"/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之計算公式：(</w:t>
                            </w:r>
                            <w:proofErr w:type="gramStart"/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領冊志</w:t>
                            </w:r>
                            <w:proofErr w:type="gramEnd"/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工人數÷志工總人數)×100(以4</w:t>
                            </w:r>
                            <w:proofErr w:type="gramStart"/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捨</w:t>
                            </w:r>
                            <w:proofErr w:type="gramEnd"/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5</w:t>
                            </w:r>
                            <w:proofErr w:type="gramStart"/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入算至</w:t>
                            </w:r>
                            <w:proofErr w:type="gramEnd"/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小數點第1位)。</w:t>
                            </w:r>
                          </w:p>
                          <w:p w14:paraId="32610AC2" w14:textId="28E240A4" w:rsidR="00054816" w:rsidRPr="00803482" w:rsidRDefault="00054816" w:rsidP="009016FC">
                            <w:pPr>
                              <w:spacing w:line="360" w:lineRule="exact"/>
                              <w:ind w:leftChars="-6" w:left="137" w:hangingChars="63" w:hanging="151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</w:t>
                            </w:r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報送「11</w:t>
                            </w:r>
                            <w:r w:rsid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2</w:t>
                            </w:r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年7-12月志願服務半年概況表」、「11</w:t>
                            </w:r>
                            <w:r w:rsid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2</w:t>
                            </w:r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年志願服務成果報告表」之「</w:t>
                            </w:r>
                            <w:proofErr w:type="gramStart"/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領冊情形</w:t>
                            </w:r>
                            <w:proofErr w:type="gramEnd"/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」、衛生福利部志願服務系統</w:t>
                            </w:r>
                            <w:proofErr w:type="gramStart"/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登錄領冊情形</w:t>
                            </w:r>
                            <w:proofErr w:type="gramEnd"/>
                            <w:r w:rsidR="00EF15E5"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等</w:t>
                            </w:r>
                            <w:r w:rsidRPr="00803482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D8E2C" id="_x0000_s1034" style="position:absolute;left:0;text-align:left;margin-left:415.2pt;margin-top:7.85pt;width:466.4pt;height:111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HrKwIAAE0EAAAOAAAAZHJzL2Uyb0RvYy54bWysVG2P0zAM/o7Ef4jynXXtbbutWnc67RhC&#10;Ol7EwQ9Ik7QNpHFIsnXj1+NkL+yAT4h+iOw4fmw/tru82/ea7KTzCkxF89GYEmk4CGXain75vHk1&#10;p8QHZgTTYGRFD9LTu9XLF8vBlrKADrSQjiCI8eVgK9qFYMss87yTPfMjsNKgsQHXs4CqazPh2IDo&#10;vc6K8XiWDeCEdcCl93j7cDTSVcJvGsnDh6bxMhBdUcwtpNOls45ntlqysnXMdoqf0mD/kEXPlMGg&#10;F6gHFhjZOvUHVK+4Aw9NGHHoM2gaxWWqAavJx79V89QxK1MtSI63F5r8/4Pl73dP9qOLqXv7CPyb&#10;JwbWHTOtvHcOhk4ygeHySFQ2WF9eHKLi0ZXUwzsQ2Fq2DZA42Deuj4BYHdknqg8XquU+EI6X00Vx&#10;U8yxIxxt+SS/vSlSMzJWnt2t8+GNhJ5EoaIOtkZ8woamGGz36EMiXBDD+hhefKWk6TW2b8c0yWez&#10;2W3KmpWnx4h9xkz1glZio7ROimvrtXYEXSu6Sd/J2V8/04YMFV1Mi2nK4pnNX0OM0/c3iFRHGrvI&#10;7WsjkhyY0kcZs9TmRHbkN46yL8O+3hMlKjqPmPGmBnFA9h0cZxp3EIUO3A9KBpznivrvW+YkJfqt&#10;wQ4u8skkLkBSJtNbpJu4a0t9bWGGI1RFAyVHcR2OS7O1TrUdRsoTAQbuseuNCufxOGZ1Sh9nFqVn&#10;S3Gtp1e//gKrnwAAAP//AwBQSwMEFAAGAAgAAAAhAE/vChLbAAAABwEAAA8AAABkcnMvZG93bnJl&#10;di54bWxMj0FPhDAQhe8m/odmTLy5rWxWF6RsjIlejejBY6EjEOmUbQuL/nrHkx7fvMl73ysPqxvF&#10;giEOnjRcbxQIpNbbgToNb6+PV3sQMRmyZvSEGr4wwqE6PytNYf2JXnCpUyc4hGJhNPQpTYWUse3R&#10;mbjxExJ7Hz44k1iGTtpgThzuRpkpdSOdGYgbejPhQ4/tZz07Da1Vswrvy3Pe7FL9vcxHkk9HrS8v&#10;1vs7EAnX9PcMv/iMDhUzNX4mG8WogYckvu5uQbCbbzMe0mjItvscZFXK//zVDwAAAP//AwBQSwEC&#10;LQAUAAYACAAAACEAtoM4kv4AAADhAQAAEwAAAAAAAAAAAAAAAAAAAAAAW0NvbnRlbnRfVHlwZXNd&#10;LnhtbFBLAQItABQABgAIAAAAIQA4/SH/1gAAAJQBAAALAAAAAAAAAAAAAAAAAC8BAABfcmVscy8u&#10;cmVsc1BLAQItABQABgAIAAAAIQCBq2HrKwIAAE0EAAAOAAAAAAAAAAAAAAAAAC4CAABkcnMvZTJv&#10;RG9jLnhtbFBLAQItABQABgAIAAAAIQBP7woS2wAAAAcBAAAPAAAAAAAAAAAAAAAAAIUEAABkcnMv&#10;ZG93bnJldi54bWxQSwUGAAAAAAQABADzAAAAjQUAAAAA&#10;">
                <v:textbox>
                  <w:txbxContent>
                    <w:p w14:paraId="53CAA5AB" w14:textId="77777777" w:rsidR="00054816" w:rsidRPr="00803482" w:rsidRDefault="00054816" w:rsidP="00054816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803482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20428124" w14:textId="0003FA99" w:rsidR="00054816" w:rsidRPr="00803482" w:rsidRDefault="00054816" w:rsidP="00803482">
                      <w:pPr>
                        <w:spacing w:line="360" w:lineRule="exact"/>
                        <w:ind w:leftChars="1" w:left="283" w:hangingChars="117" w:hanging="281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</w:t>
                      </w:r>
                      <w:r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指標說明：</w:t>
                      </w:r>
                      <w:proofErr w:type="gramStart"/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領冊率</w:t>
                      </w:r>
                      <w:proofErr w:type="gramEnd"/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之計算公式：(</w:t>
                      </w:r>
                      <w:proofErr w:type="gramStart"/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領冊志</w:t>
                      </w:r>
                      <w:proofErr w:type="gramEnd"/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工人數÷志工總人數)×100(以4</w:t>
                      </w:r>
                      <w:proofErr w:type="gramStart"/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捨</w:t>
                      </w:r>
                      <w:proofErr w:type="gramEnd"/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5</w:t>
                      </w:r>
                      <w:proofErr w:type="gramStart"/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入算至</w:t>
                      </w:r>
                      <w:proofErr w:type="gramEnd"/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小數點第1位)。</w:t>
                      </w:r>
                    </w:p>
                    <w:p w14:paraId="32610AC2" w14:textId="28E240A4" w:rsidR="00054816" w:rsidRPr="00803482" w:rsidRDefault="00054816" w:rsidP="009016FC">
                      <w:pPr>
                        <w:spacing w:line="360" w:lineRule="exact"/>
                        <w:ind w:leftChars="-6" w:left="137" w:hangingChars="63" w:hanging="151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</w:t>
                      </w:r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報送「11</w:t>
                      </w:r>
                      <w:r w:rsid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2</w:t>
                      </w:r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年7-12月志願服務半年概況表」、「11</w:t>
                      </w:r>
                      <w:r w:rsid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2</w:t>
                      </w:r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年志願服務成果報告表」之「</w:t>
                      </w:r>
                      <w:proofErr w:type="gramStart"/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領冊情形</w:t>
                      </w:r>
                      <w:proofErr w:type="gramEnd"/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」、衛生福利部志願服務系統</w:t>
                      </w:r>
                      <w:proofErr w:type="gramStart"/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登錄領冊情形</w:t>
                      </w:r>
                      <w:proofErr w:type="gramEnd"/>
                      <w:r w:rsidR="00EF15E5"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等</w:t>
                      </w:r>
                      <w:r w:rsidRPr="00803482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5669" w:rsidRPr="00C1664E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43CD7073" w14:textId="5D0BC191" w:rsidR="00054816" w:rsidRPr="00C1664E" w:rsidRDefault="00054816" w:rsidP="006B7550">
      <w:pPr>
        <w:adjustRightInd w:val="0"/>
        <w:snapToGrid w:val="0"/>
        <w:spacing w:line="200" w:lineRule="atLeast"/>
        <w:ind w:leftChars="58" w:left="139" w:firstLineChars="80" w:firstLine="224"/>
        <w:rPr>
          <w:rFonts w:ascii="微軟正黑體" w:eastAsia="微軟正黑體" w:hAnsi="微軟正黑體"/>
          <w:sz w:val="28"/>
          <w:szCs w:val="28"/>
        </w:rPr>
      </w:pPr>
    </w:p>
    <w:p w14:paraId="6186AE97" w14:textId="345E7281" w:rsidR="00054816" w:rsidRPr="00C1664E" w:rsidRDefault="00054816" w:rsidP="006B7550">
      <w:pPr>
        <w:adjustRightInd w:val="0"/>
        <w:snapToGrid w:val="0"/>
        <w:spacing w:line="200" w:lineRule="atLeast"/>
        <w:ind w:leftChars="58" w:left="139" w:firstLineChars="80" w:firstLine="224"/>
        <w:rPr>
          <w:rFonts w:ascii="微軟正黑體" w:eastAsia="微軟正黑體" w:hAnsi="微軟正黑體"/>
          <w:sz w:val="28"/>
          <w:szCs w:val="28"/>
        </w:rPr>
      </w:pPr>
    </w:p>
    <w:p w14:paraId="31C645A9" w14:textId="77777777" w:rsidR="00EF15E5" w:rsidRDefault="00EF15E5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2520E5C9" w14:textId="77777777" w:rsidR="00803482" w:rsidRDefault="00803482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231D4A03" w14:textId="77777777" w:rsidR="00803482" w:rsidRPr="00C1664E" w:rsidRDefault="00803482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310BA716" w14:textId="1D247396" w:rsidR="009A5269" w:rsidRPr="00C1664E" w:rsidRDefault="009A5269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(</w:t>
      </w:r>
      <w:r w:rsidR="00C378C6">
        <w:rPr>
          <w:rFonts w:ascii="微軟正黑體" w:eastAsia="微軟正黑體" w:hAnsi="微軟正黑體" w:hint="eastAsia"/>
          <w:b/>
          <w:bCs/>
          <w:sz w:val="28"/>
          <w:szCs w:val="28"/>
        </w:rPr>
        <w:t>六</w:t>
      </w: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)志工平安保險(</w:t>
      </w:r>
      <w:r w:rsidR="00505993">
        <w:rPr>
          <w:rFonts w:ascii="微軟正黑體" w:eastAsia="微軟正黑體" w:hAnsi="微軟正黑體" w:hint="eastAsia"/>
          <w:b/>
          <w:bCs/>
          <w:sz w:val="28"/>
          <w:szCs w:val="28"/>
        </w:rPr>
        <w:t>10</w:t>
      </w: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分)</w:t>
      </w:r>
    </w:p>
    <w:p w14:paraId="7092D649" w14:textId="0BE97CF5" w:rsidR="00792A42" w:rsidRPr="00C1664E" w:rsidRDefault="00792A42" w:rsidP="006B7550">
      <w:pPr>
        <w:tabs>
          <w:tab w:val="left" w:pos="672"/>
        </w:tabs>
        <w:adjustRightInd w:val="0"/>
        <w:snapToGrid w:val="0"/>
        <w:spacing w:line="200" w:lineRule="atLeast"/>
        <w:ind w:leftChars="115" w:left="542" w:hangingChars="95" w:hanging="266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>1.截至11</w:t>
      </w:r>
      <w:r w:rsidR="00505993">
        <w:rPr>
          <w:rFonts w:ascii="微軟正黑體" w:eastAsia="微軟正黑體" w:hAnsi="微軟正黑體" w:hint="eastAsia"/>
          <w:sz w:val="28"/>
          <w:szCs w:val="28"/>
        </w:rPr>
        <w:t>2</w:t>
      </w:r>
      <w:r w:rsidRPr="00C1664E">
        <w:rPr>
          <w:rFonts w:ascii="微軟正黑體" w:eastAsia="微軟正黑體" w:hAnsi="微軟正黑體" w:hint="eastAsia"/>
          <w:sz w:val="28"/>
          <w:szCs w:val="28"/>
        </w:rPr>
        <w:t>年12月底志願服務人員</w:t>
      </w:r>
      <w:r w:rsidRPr="00C1664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（A）    </w:t>
      </w:r>
      <w:r w:rsidRPr="00C1664E">
        <w:rPr>
          <w:rFonts w:ascii="微軟正黑體" w:eastAsia="微軟正黑體" w:hAnsi="微軟正黑體" w:hint="eastAsia"/>
          <w:sz w:val="28"/>
          <w:szCs w:val="28"/>
        </w:rPr>
        <w:t>人，其中被保險者</w:t>
      </w:r>
      <w:r w:rsidRPr="00C1664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（B）    </w:t>
      </w:r>
      <w:r w:rsidRPr="00C1664E">
        <w:rPr>
          <w:rFonts w:ascii="微軟正黑體" w:eastAsia="微軟正黑體" w:hAnsi="微軟正黑體" w:hint="eastAsia"/>
          <w:sz w:val="28"/>
          <w:szCs w:val="28"/>
        </w:rPr>
        <w:t>人，</w:t>
      </w:r>
      <w:r w:rsidR="00054816" w:rsidRPr="00C1664E">
        <w:rPr>
          <w:rFonts w:ascii="微軟正黑體" w:eastAsia="微軟正黑體" w:hAnsi="微軟正黑體" w:hint="eastAsia"/>
          <w:sz w:val="28"/>
          <w:szCs w:val="28"/>
        </w:rPr>
        <w:t>保險率</w:t>
      </w:r>
      <w:r w:rsidRPr="00C1664E">
        <w:rPr>
          <w:rFonts w:ascii="微軟正黑體" w:eastAsia="微軟正黑體" w:hAnsi="微軟正黑體" w:hint="eastAsia"/>
          <w:sz w:val="28"/>
          <w:szCs w:val="28"/>
        </w:rPr>
        <w:t>計算：（B ÷ A）*100＝</w:t>
      </w:r>
      <w:r w:rsidR="00054816" w:rsidRPr="00C1664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</w:t>
      </w:r>
      <w:r w:rsidRPr="00C1664E">
        <w:rPr>
          <w:rFonts w:ascii="微軟正黑體" w:eastAsia="微軟正黑體" w:hAnsi="微軟正黑體" w:hint="eastAsia"/>
          <w:sz w:val="28"/>
          <w:szCs w:val="28"/>
        </w:rPr>
        <w:t>％。</w:t>
      </w:r>
    </w:p>
    <w:p w14:paraId="4C33A86D" w14:textId="38C1AA72" w:rsidR="00792A42" w:rsidRPr="00C1664E" w:rsidRDefault="00054816" w:rsidP="006B7550">
      <w:pPr>
        <w:adjustRightInd w:val="0"/>
        <w:snapToGrid w:val="0"/>
        <w:spacing w:line="200" w:lineRule="atLeast"/>
        <w:ind w:leftChars="117" w:left="975" w:hangingChars="248" w:hanging="694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>2.</w:t>
      </w:r>
      <w:r w:rsidR="00792A42" w:rsidRPr="00C1664E">
        <w:rPr>
          <w:rFonts w:ascii="微軟正黑體" w:eastAsia="微軟正黑體" w:hAnsi="微軟正黑體" w:hint="eastAsia"/>
          <w:sz w:val="28"/>
          <w:szCs w:val="28"/>
        </w:rPr>
        <w:t>保險公司名稱：</w:t>
      </w:r>
      <w:r w:rsidR="00F24ABB" w:rsidRPr="00C1664E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74D14BD0" w14:textId="789DAF94" w:rsidR="00792A42" w:rsidRPr="00C1664E" w:rsidRDefault="00054816" w:rsidP="006B7550">
      <w:pPr>
        <w:adjustRightInd w:val="0"/>
        <w:snapToGrid w:val="0"/>
        <w:spacing w:line="200" w:lineRule="atLeast"/>
        <w:ind w:leftChars="123" w:left="539" w:hangingChars="87" w:hanging="244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>3.</w:t>
      </w:r>
      <w:r w:rsidR="00F24ABB" w:rsidRPr="00C1664E">
        <w:rPr>
          <w:rFonts w:ascii="微軟正黑體" w:eastAsia="微軟正黑體" w:hAnsi="微軟正黑體" w:hint="eastAsia"/>
          <w:sz w:val="28"/>
          <w:szCs w:val="28"/>
        </w:rPr>
        <w:t>每人每年保費及</w:t>
      </w:r>
      <w:r w:rsidR="00792A42" w:rsidRPr="00C1664E">
        <w:rPr>
          <w:rFonts w:ascii="微軟正黑體" w:eastAsia="微軟正黑體" w:hAnsi="微軟正黑體" w:hint="eastAsia"/>
          <w:sz w:val="28"/>
          <w:szCs w:val="28"/>
        </w:rPr>
        <w:t>保障內容：</w:t>
      </w:r>
    </w:p>
    <w:p w14:paraId="16BA10DA" w14:textId="601E6B07" w:rsidR="009A5269" w:rsidRPr="00C1664E" w:rsidRDefault="00792A42" w:rsidP="006B7550">
      <w:pPr>
        <w:adjustRightInd w:val="0"/>
        <w:snapToGrid w:val="0"/>
        <w:spacing w:line="200" w:lineRule="atLeast"/>
        <w:ind w:leftChars="-17" w:left="541" w:hangingChars="208" w:hanging="582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></w:t>
      </w:r>
      <w:r w:rsidR="00054816" w:rsidRPr="00C1664E">
        <w:rPr>
          <w:rFonts w:ascii="微軟正黑體" w:eastAsia="微軟正黑體" w:hAnsi="微軟正黑體" w:hint="eastAsia"/>
          <w:sz w:val="28"/>
          <w:szCs w:val="28"/>
        </w:rPr>
        <w:t>4.</w:t>
      </w:r>
      <w:r w:rsidR="00F24ABB" w:rsidRPr="00C1664E">
        <w:rPr>
          <w:rFonts w:ascii="微軟正黑體" w:eastAsia="微軟正黑體" w:hAnsi="微軟正黑體" w:hint="eastAsia"/>
          <w:sz w:val="28"/>
          <w:szCs w:val="28"/>
        </w:rPr>
        <w:t>未達92%以上原因</w:t>
      </w:r>
      <w:r w:rsidRPr="00C1664E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37FFB242" w14:textId="4CCCAAC3" w:rsidR="009A5269" w:rsidRPr="00C1664E" w:rsidRDefault="006F66EB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D8E2C" wp14:editId="10CD70E8">
                <wp:simplePos x="0" y="0"/>
                <wp:positionH relativeFrom="column">
                  <wp:posOffset>259080</wp:posOffset>
                </wp:positionH>
                <wp:positionV relativeFrom="paragraph">
                  <wp:posOffset>76200</wp:posOffset>
                </wp:positionV>
                <wp:extent cx="5923280" cy="1097280"/>
                <wp:effectExtent l="0" t="0" r="20320" b="2667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328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5EB378" w14:textId="77777777" w:rsidR="00EF15E5" w:rsidRPr="00505993" w:rsidRDefault="00EF15E5" w:rsidP="0050599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0599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3117BC11" w14:textId="21B603FF" w:rsidR="00EF15E5" w:rsidRPr="00505993" w:rsidRDefault="00EF15E5" w:rsidP="0050599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</w:pPr>
                            <w:r w:rsidRPr="00505993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*指標說明：(已保險志工人數÷志工總人數)×100(以4</w:t>
                            </w:r>
                            <w:proofErr w:type="gramStart"/>
                            <w:r w:rsidRPr="00505993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捨</w:t>
                            </w:r>
                            <w:proofErr w:type="gramEnd"/>
                            <w:r w:rsidRPr="00505993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5</w:t>
                            </w:r>
                            <w:proofErr w:type="gramStart"/>
                            <w:r w:rsidRPr="00505993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入算至</w:t>
                            </w:r>
                            <w:proofErr w:type="gramEnd"/>
                            <w:r w:rsidRPr="00505993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小數點第1位)。</w:t>
                            </w:r>
                          </w:p>
                          <w:p w14:paraId="769697DD" w14:textId="6C2A3696" w:rsidR="00EF15E5" w:rsidRDefault="00EF15E5" w:rsidP="002C1DC8">
                            <w:pPr>
                              <w:spacing w:line="360" w:lineRule="exact"/>
                              <w:ind w:leftChars="5" w:left="163" w:hangingChars="63" w:hanging="151"/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</w:pPr>
                            <w:r w:rsidRPr="00505993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*佐證資料：</w:t>
                            </w:r>
                            <w:proofErr w:type="gramStart"/>
                            <w:r w:rsidR="002C1DC8" w:rsidRPr="002C1DC8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檢附</w:t>
                            </w:r>
                            <w:r w:rsidR="002C1DC8" w:rsidRPr="002C1DC8"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  <w:t>檢附</w:t>
                            </w:r>
                            <w:proofErr w:type="gramEnd"/>
                            <w:r w:rsidR="002C1DC8" w:rsidRPr="002C1DC8"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  <w:t>年度保險證明</w:t>
                            </w:r>
                            <w:r w:rsidR="002C1DC8" w:rsidRPr="002C1DC8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(要保書或繳費收據影本)，</w:t>
                            </w:r>
                            <w:r w:rsidR="002C1DC8" w:rsidRPr="002C1DC8"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  <w:t>或單次活動保險保單並附上保險名冊。</w:t>
                            </w:r>
                          </w:p>
                          <w:p w14:paraId="17946B2E" w14:textId="77777777" w:rsidR="002C1DC8" w:rsidRPr="002C1DC8" w:rsidRDefault="002C1DC8" w:rsidP="002C1DC8">
                            <w:pPr>
                              <w:spacing w:line="360" w:lineRule="exact"/>
                              <w:ind w:leftChars="5" w:left="163" w:hangingChars="63" w:hanging="151"/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D8E2C" id="_x0000_s1035" style="position:absolute;margin-left:20.4pt;margin-top:6pt;width:466.4pt;height:8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cFKQIAAE0EAAAOAAAAZHJzL2Uyb0RvYy54bWysVNtu2zAMfR+wfxD0vviyJG2MOEWRLsOA&#10;7oJ1+wBZkmNtsqhJSpz060cpbppdnob5QSBF8ZA8JL28OfSa7KXzCkxNi0lOiTQchDLbmn79snl1&#10;TYkPzAimwciaHqWnN6uXL5aDrWQJHWghHUEQ46vB1rQLwVZZ5nkne+YnYKVBYwuuZwFVt82EYwOi&#10;9zor83yeDeCEdcCl93h7dzLSVcJvW8nDx7b1MhBdU8wtpNOls4lntlqyauuY7RQf02D/kEXPlMGg&#10;Z6g7FhjZOfUHVK+4Aw9tmHDoM2hbxWWqAasp8t+qeeiYlakWJMfbM03+/8HyD/sH+8nF1L29B/7d&#10;EwPrjpmtvHUOhk4ygeGKSFQ2WF+dHaLi0ZU0w3sQ2Fq2C5A4OLSuj4BYHTkkqo9nquUhEI6Xs0X5&#10;urzGjnC0FfniKioxBque3K3z4a2EnkShpg52RnzGhqYYbH/vQyJcEMP6GF58o6TtNbZvzzQp5vP5&#10;1Yg4PkbsJ8xUL2glNkrrpLhts9aOoGtNN+kbnf3lM23IUNPFrJylLH6x+UuIPH1/g0h1pLGL3L4x&#10;IsmBKX2SMUttRrIjv3GUfRUOzYEogbEjZrxpQByRfQenmcYdRKED90jJgPNcU/9jx5ykRL8z2MFF&#10;MZ3GBUjKdHZVouIuLc2lhRmOUDUNlJzEdTgtzc46te0wUpEIMHCLXW9ViK17zmpUcGZTR8f9iktx&#10;qadXz3+B1U8AAAD//wMAUEsDBBQABgAIAAAAIQCwbSO83AAAAAkBAAAPAAAAZHJzL2Rvd25yZXYu&#10;eG1sTI/BTsMwEETvSPyDtUjcqE0pJQ1xKoQEV0TgwNGJlyQiXqe2kwa+nuVEjzszmn1T7Bc3iBlD&#10;7D1puF4pEEiNtz21Gt7fnq4yEDEZsmbwhBq+McK+PD8rTG79kV5xrlIruIRibjR0KY25lLHp0Jm4&#10;8iMSe58+OJP4DK20wRy53A1yrdRWOtMTf+jMiI8dNl/V5DQ0Vk0qfMwvu/o2VT/zdCD5fND68mJ5&#10;uAeRcEn/YfjDZ3Qoman2E9koBg0bxeSJ9TVPYn93d7MFUbOQbTKQZSFPF5S/AAAA//8DAFBLAQIt&#10;ABQABgAIAAAAIQC2gziS/gAAAOEBAAATAAAAAAAAAAAAAAAAAAAAAABbQ29udGVudF9UeXBlc10u&#10;eG1sUEsBAi0AFAAGAAgAAAAhADj9If/WAAAAlAEAAAsAAAAAAAAAAAAAAAAALwEAAF9yZWxzLy5y&#10;ZWxzUEsBAi0AFAAGAAgAAAAhAISXlwUpAgAATQQAAA4AAAAAAAAAAAAAAAAALgIAAGRycy9lMm9E&#10;b2MueG1sUEsBAi0AFAAGAAgAAAAhALBtI7zcAAAACQEAAA8AAAAAAAAAAAAAAAAAgwQAAGRycy9k&#10;b3ducmV2LnhtbFBLBQYAAAAABAAEAPMAAACMBQAAAAA=&#10;">
                <v:textbox>
                  <w:txbxContent>
                    <w:p w14:paraId="295EB378" w14:textId="77777777" w:rsidR="00EF15E5" w:rsidRPr="00505993" w:rsidRDefault="00EF15E5" w:rsidP="00505993">
                      <w:pPr>
                        <w:spacing w:line="36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05993">
                        <w:rPr>
                          <w:rFonts w:ascii="標楷體" w:eastAsia="標楷體" w:hAnsi="標楷體" w:hint="eastAsia"/>
                          <w:szCs w:val="24"/>
                        </w:rPr>
                        <w:t>【社會局提醒】</w:t>
                      </w:r>
                    </w:p>
                    <w:p w14:paraId="3117BC11" w14:textId="21B603FF" w:rsidR="00EF15E5" w:rsidRPr="00505993" w:rsidRDefault="00EF15E5" w:rsidP="00505993">
                      <w:pPr>
                        <w:spacing w:line="360" w:lineRule="exact"/>
                        <w:rPr>
                          <w:rFonts w:ascii="標楷體" w:eastAsia="標楷體" w:hAnsi="標楷體"/>
                          <w:bCs/>
                          <w:szCs w:val="24"/>
                        </w:rPr>
                      </w:pPr>
                      <w:r w:rsidRPr="00505993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*指標說明：(已保險志工人數÷志工總人數)×100(以4</w:t>
                      </w:r>
                      <w:proofErr w:type="gramStart"/>
                      <w:r w:rsidRPr="00505993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捨</w:t>
                      </w:r>
                      <w:proofErr w:type="gramEnd"/>
                      <w:r w:rsidRPr="00505993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5</w:t>
                      </w:r>
                      <w:proofErr w:type="gramStart"/>
                      <w:r w:rsidRPr="00505993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入算至</w:t>
                      </w:r>
                      <w:proofErr w:type="gramEnd"/>
                      <w:r w:rsidRPr="00505993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小數點第1位)。</w:t>
                      </w:r>
                    </w:p>
                    <w:p w14:paraId="769697DD" w14:textId="6C2A3696" w:rsidR="00EF15E5" w:rsidRDefault="00EF15E5" w:rsidP="002C1DC8">
                      <w:pPr>
                        <w:spacing w:line="360" w:lineRule="exact"/>
                        <w:ind w:leftChars="5" w:left="163" w:hangingChars="63" w:hanging="151"/>
                        <w:rPr>
                          <w:rFonts w:ascii="標楷體" w:eastAsia="標楷體" w:hAnsi="標楷體"/>
                          <w:bCs/>
                          <w:szCs w:val="24"/>
                        </w:rPr>
                      </w:pPr>
                      <w:r w:rsidRPr="00505993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*</w:t>
                      </w:r>
                      <w:r w:rsidRPr="00505993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佐證資料：</w:t>
                      </w:r>
                      <w:proofErr w:type="gramStart"/>
                      <w:r w:rsidR="002C1DC8" w:rsidRPr="002C1DC8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檢附</w:t>
                      </w:r>
                      <w:r w:rsidR="002C1DC8" w:rsidRPr="002C1DC8">
                        <w:rPr>
                          <w:rFonts w:ascii="標楷體" w:eastAsia="標楷體" w:hAnsi="標楷體"/>
                          <w:bCs/>
                          <w:szCs w:val="24"/>
                        </w:rPr>
                        <w:t>檢附</w:t>
                      </w:r>
                      <w:proofErr w:type="gramEnd"/>
                      <w:r w:rsidR="002C1DC8" w:rsidRPr="002C1DC8">
                        <w:rPr>
                          <w:rFonts w:ascii="標楷體" w:eastAsia="標楷體" w:hAnsi="標楷體"/>
                          <w:bCs/>
                          <w:szCs w:val="24"/>
                        </w:rPr>
                        <w:t>年度保險證明</w:t>
                      </w:r>
                      <w:r w:rsidR="002C1DC8" w:rsidRPr="002C1DC8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(要保書或繳費收據影本)，</w:t>
                      </w:r>
                      <w:r w:rsidR="002C1DC8" w:rsidRPr="002C1DC8">
                        <w:rPr>
                          <w:rFonts w:ascii="標楷體" w:eastAsia="標楷體" w:hAnsi="標楷體"/>
                          <w:bCs/>
                          <w:szCs w:val="24"/>
                        </w:rPr>
                        <w:t>或單次活動保險保單並附上保險名冊。</w:t>
                      </w:r>
                    </w:p>
                    <w:p w14:paraId="17946B2E" w14:textId="77777777" w:rsidR="002C1DC8" w:rsidRPr="002C1DC8" w:rsidRDefault="002C1DC8" w:rsidP="002C1DC8">
                      <w:pPr>
                        <w:spacing w:line="360" w:lineRule="exact"/>
                        <w:ind w:leftChars="5" w:left="163" w:hangingChars="63" w:hanging="151"/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44F31F" w14:textId="326E51E0" w:rsidR="009A5269" w:rsidRPr="00C1664E" w:rsidRDefault="009A5269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4D47C6E8" w14:textId="09FCCD41" w:rsidR="00F24ABB" w:rsidRDefault="00F24ABB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0E22A329" w14:textId="77777777" w:rsidR="00505993" w:rsidRDefault="00505993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425AE4B2" w14:textId="77777777" w:rsidR="00F24ABB" w:rsidRPr="00C1664E" w:rsidRDefault="00F24ABB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0141C671" w14:textId="45E98AC9" w:rsidR="00C03A0C" w:rsidRPr="00C1664E" w:rsidRDefault="009A5269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(</w:t>
      </w:r>
      <w:r w:rsidR="00C378C6">
        <w:rPr>
          <w:rFonts w:ascii="微軟正黑體" w:eastAsia="微軟正黑體" w:hAnsi="微軟正黑體" w:hint="eastAsia"/>
          <w:b/>
          <w:bCs/>
          <w:sz w:val="28"/>
          <w:szCs w:val="28"/>
        </w:rPr>
        <w:t>七</w:t>
      </w: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  <w:r w:rsidR="00C03A0C" w:rsidRPr="00C1664E">
        <w:rPr>
          <w:rFonts w:ascii="微軟正黑體" w:eastAsia="微軟正黑體" w:hAnsi="微軟正黑體"/>
          <w:b/>
          <w:bCs/>
          <w:sz w:val="28"/>
          <w:szCs w:val="28"/>
        </w:rPr>
        <w:t>志工服務績效考核</w:t>
      </w:r>
      <w:r w:rsidR="00C03A0C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與激勵措施</w:t>
      </w:r>
      <w:r w:rsidR="00C03A0C" w:rsidRPr="00C1664E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="00054816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15</w:t>
      </w:r>
      <w:r w:rsidR="00C03A0C" w:rsidRPr="00C1664E">
        <w:rPr>
          <w:rFonts w:ascii="微軟正黑體" w:eastAsia="微軟正黑體" w:hAnsi="微軟正黑體"/>
          <w:b/>
          <w:bCs/>
          <w:sz w:val="28"/>
          <w:szCs w:val="28"/>
        </w:rPr>
        <w:t>分)</w:t>
      </w:r>
    </w:p>
    <w:p w14:paraId="53668523" w14:textId="77777777" w:rsidR="00C03A0C" w:rsidRPr="00C1664E" w:rsidRDefault="00C03A0C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/>
          <w:b/>
          <w:sz w:val="28"/>
          <w:szCs w:val="28"/>
        </w:rPr>
        <w:t>1.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訂</w:t>
      </w:r>
      <w:r w:rsidRPr="00C1664E">
        <w:rPr>
          <w:rFonts w:ascii="微軟正黑體" w:eastAsia="微軟正黑體" w:hAnsi="微軟正黑體"/>
          <w:b/>
          <w:sz w:val="28"/>
          <w:szCs w:val="28"/>
        </w:rPr>
        <w:t>有具體志工考核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機制，並進行考核、激勵與表揚</w:t>
      </w:r>
      <w:r w:rsidRPr="00C1664E">
        <w:rPr>
          <w:rFonts w:ascii="微軟正黑體" w:eastAsia="微軟正黑體" w:hAnsi="微軟正黑體"/>
          <w:b/>
          <w:sz w:val="28"/>
          <w:szCs w:val="28"/>
        </w:rPr>
        <w:t xml:space="preserve"> (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Pr="00C1664E">
        <w:rPr>
          <w:rFonts w:ascii="微軟正黑體" w:eastAsia="微軟正黑體" w:hAnsi="微軟正黑體"/>
          <w:b/>
          <w:sz w:val="28"/>
          <w:szCs w:val="28"/>
        </w:rPr>
        <w:t>分)</w:t>
      </w:r>
      <w:r w:rsidR="007A243E" w:rsidRPr="00C1664E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tbl>
      <w:tblPr>
        <w:tblStyle w:val="a8"/>
        <w:tblW w:w="10036" w:type="dxa"/>
        <w:tblInd w:w="137" w:type="dxa"/>
        <w:tblLook w:val="04A0" w:firstRow="1" w:lastRow="0" w:firstColumn="1" w:lastColumn="0" w:noHBand="0" w:noVBand="1"/>
      </w:tblPr>
      <w:tblGrid>
        <w:gridCol w:w="822"/>
        <w:gridCol w:w="3199"/>
        <w:gridCol w:w="2932"/>
        <w:gridCol w:w="1728"/>
        <w:gridCol w:w="1355"/>
      </w:tblGrid>
      <w:tr w:rsidR="006E6BC2" w:rsidRPr="00C1664E" w14:paraId="3236757C" w14:textId="77777777" w:rsidTr="0070729B"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1F0E7060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0729B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3199" w:type="dxa"/>
            <w:shd w:val="clear" w:color="auto" w:fill="D9D9D9" w:themeFill="background1" w:themeFillShade="D9"/>
            <w:vAlign w:val="center"/>
          </w:tcPr>
          <w:p w14:paraId="07F9DDF5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0729B">
              <w:rPr>
                <w:rFonts w:ascii="微軟正黑體" w:eastAsia="微軟正黑體" w:hAnsi="微軟正黑體"/>
                <w:sz w:val="28"/>
                <w:szCs w:val="28"/>
              </w:rPr>
              <w:t>考核</w:t>
            </w:r>
            <w:r w:rsidRPr="0070729B">
              <w:rPr>
                <w:rFonts w:ascii="微軟正黑體" w:eastAsia="微軟正黑體" w:hAnsi="微軟正黑體" w:hint="eastAsia"/>
                <w:sz w:val="28"/>
                <w:szCs w:val="28"/>
              </w:rPr>
              <w:t>機制名稱</w:t>
            </w:r>
          </w:p>
        </w:tc>
        <w:tc>
          <w:tcPr>
            <w:tcW w:w="2932" w:type="dxa"/>
            <w:shd w:val="clear" w:color="auto" w:fill="D9D9D9" w:themeFill="background1" w:themeFillShade="D9"/>
            <w:vAlign w:val="center"/>
          </w:tcPr>
          <w:p w14:paraId="17C4B3A2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0729B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02C0718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0729B">
              <w:rPr>
                <w:rFonts w:ascii="微軟正黑體" w:eastAsia="微軟正黑體" w:hAnsi="微軟正黑體" w:hint="eastAsia"/>
                <w:sz w:val="28"/>
                <w:szCs w:val="28"/>
              </w:rPr>
              <w:t>執行狀況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64191B3A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0729B">
              <w:rPr>
                <w:rFonts w:ascii="微軟正黑體" w:eastAsia="微軟正黑體" w:hAnsi="微軟正黑體" w:hint="eastAsia"/>
                <w:sz w:val="28"/>
                <w:szCs w:val="28"/>
              </w:rPr>
              <w:t>佐證資料頁碼</w:t>
            </w:r>
            <w:r w:rsidRPr="0070729B">
              <w:rPr>
                <w:rFonts w:ascii="微軟正黑體" w:eastAsia="微軟正黑體" w:hAnsi="微軟正黑體"/>
                <w:sz w:val="28"/>
                <w:szCs w:val="28"/>
              </w:rPr>
              <w:t>(P.)</w:t>
            </w:r>
          </w:p>
        </w:tc>
      </w:tr>
      <w:tr w:rsidR="006E6BC2" w:rsidRPr="00C1664E" w14:paraId="0F5CA90C" w14:textId="77777777" w:rsidTr="0070729B">
        <w:trPr>
          <w:trHeight w:val="514"/>
        </w:trPr>
        <w:tc>
          <w:tcPr>
            <w:tcW w:w="822" w:type="dxa"/>
            <w:vAlign w:val="center"/>
          </w:tcPr>
          <w:p w14:paraId="6E45E1B9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0729B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199" w:type="dxa"/>
          </w:tcPr>
          <w:p w14:paraId="09F16195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32" w:type="dxa"/>
          </w:tcPr>
          <w:p w14:paraId="0C394FD9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28" w:type="dxa"/>
          </w:tcPr>
          <w:p w14:paraId="0DB8EC96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55" w:type="dxa"/>
          </w:tcPr>
          <w:p w14:paraId="0A58E52D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E6BC2" w:rsidRPr="00C1664E" w14:paraId="1383ABAD" w14:textId="77777777" w:rsidTr="0070729B">
        <w:trPr>
          <w:trHeight w:val="514"/>
        </w:trPr>
        <w:tc>
          <w:tcPr>
            <w:tcW w:w="822" w:type="dxa"/>
            <w:vAlign w:val="center"/>
          </w:tcPr>
          <w:p w14:paraId="70CDDF96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0729B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199" w:type="dxa"/>
          </w:tcPr>
          <w:p w14:paraId="25078078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32" w:type="dxa"/>
          </w:tcPr>
          <w:p w14:paraId="2BD8428D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28" w:type="dxa"/>
          </w:tcPr>
          <w:p w14:paraId="227DF597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55" w:type="dxa"/>
          </w:tcPr>
          <w:p w14:paraId="55435794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E6BC2" w:rsidRPr="00C1664E" w14:paraId="3321AC13" w14:textId="77777777" w:rsidTr="0070729B">
        <w:trPr>
          <w:trHeight w:val="514"/>
        </w:trPr>
        <w:tc>
          <w:tcPr>
            <w:tcW w:w="822" w:type="dxa"/>
            <w:vAlign w:val="center"/>
          </w:tcPr>
          <w:p w14:paraId="3D5DB655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0729B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199" w:type="dxa"/>
          </w:tcPr>
          <w:p w14:paraId="4F28B458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32" w:type="dxa"/>
          </w:tcPr>
          <w:p w14:paraId="679B6929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28" w:type="dxa"/>
          </w:tcPr>
          <w:p w14:paraId="501E37E3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55" w:type="dxa"/>
          </w:tcPr>
          <w:p w14:paraId="3252F22E" w14:textId="77777777" w:rsidR="006E6BC2" w:rsidRPr="0070729B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DD314D1" w14:textId="25FDDD9E" w:rsidR="00E00BA6" w:rsidRPr="00C1664E" w:rsidRDefault="0070729B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402E0" wp14:editId="3A18320C">
                <wp:simplePos x="0" y="0"/>
                <wp:positionH relativeFrom="column">
                  <wp:posOffset>350520</wp:posOffset>
                </wp:positionH>
                <wp:positionV relativeFrom="paragraph">
                  <wp:posOffset>328930</wp:posOffset>
                </wp:positionV>
                <wp:extent cx="5928360" cy="851535"/>
                <wp:effectExtent l="0" t="0" r="15240" b="2476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851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1383EA" w14:textId="77777777" w:rsidR="00D15FDD" w:rsidRPr="006A7729" w:rsidRDefault="00D15FDD" w:rsidP="00E00BA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772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【社會局提醒】</w:t>
                            </w:r>
                          </w:p>
                          <w:p w14:paraId="70B8B2EC" w14:textId="77777777" w:rsidR="00D15FDD" w:rsidRPr="006A7729" w:rsidRDefault="00D15FDD" w:rsidP="00E00BA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Pr="006A7729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指標說明：</w:t>
                            </w:r>
                            <w:r w:rsidRPr="00E00BA6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受評單位是否訂有具體志工考核機制，並依此執行。</w:t>
                            </w:r>
                          </w:p>
                          <w:p w14:paraId="78B4FEF1" w14:textId="77777777" w:rsidR="00D15FDD" w:rsidRPr="006A7729" w:rsidRDefault="00D15FDD" w:rsidP="00E00BA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Pr="006A7729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佐證資料：</w:t>
                            </w:r>
                            <w:r w:rsidRPr="00E00BA6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志工考核機制等。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A402E0" id="AutoShape 12" o:spid="_x0000_s1036" style="position:absolute;margin-left:27.6pt;margin-top:25.9pt;width:466.8pt;height:6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8MKQIAAE0EAAAOAAAAZHJzL2Uyb0RvYy54bWysVF+P0zAMf0fiO0R5Z113626r1p1OO4aQ&#10;jj/i4AOkSdoG0jgk2brx6XHTbuyAJ0QfIjuOf7Z/tru+O7aaHKTzCkxB08mUEmk4CGXqgn75vHu1&#10;pMQHZgTTYGRBT9LTu83LF+vO5nIGDWghHUEQ4/POFrQJweZJ4nkjW+YnYKVBYwWuZQFVVyfCsQ7R&#10;W53MptNF0oET1gGX3uPtw2Ckm4hfVZKHD1XlZSC6oJhbiKeLZ9mfyWbN8tox2yg+psH+IYuWKYNB&#10;L1APLDCyd+oPqFZxBx6qMOHQJlBVistYA1aTTn+r5qlhVsZakBxvLzT5/wfL3x+e7EfXp+7tI/Bv&#10;nhjYNszU8t456BrJBIZLe6KSzvr84tArHl1J2b0Dga1l+wCRg2Pl2h4QqyPHSPXpQrU8BsLxMlvN&#10;ljcL7AhH2zJLs5sshmD52ds6H95IaEkvFNTB3ohP2M8Ygh0efYh8C2JY20cXXympWo3dOzBN0sVi&#10;cTsijo8Tlp8xY7mgldgpraPi6nKrHUHXgu7iNzr762fakK6gq2yWxSye2fw1xDR+f4OIdcSp66l9&#10;bUSUA1N6kDFLbUaue3r7SfZ5OJZHogQ2Io5sf1WCOCH7DoaZxh1EoQH3g5IO57mg/vueOUmJfmuw&#10;g6t0Pu8XICrz7HaGiru2lNcWZjhCFTRQMojbMCzN3jpVNxgpjQwYuMeuVyqcx2PIaswfZxalZ0tx&#10;rcdXv/4Cm58AAAD//wMAUEsDBBQABgAIAAAAIQCGU3JC2wAAAAkBAAAPAAAAZHJzL2Rvd25yZXYu&#10;eG1sTI9BT4QwEIXvJv6HZky8ue1uggGkbIyJXo3owWOhIxDplG0Li/56x5OeZibv5c33quPmJrFi&#10;iKMnDfudAoHUeTtSr+Ht9fEmBxGTIWsmT6jhCyMc68uLypTWn+kF1yb1gkMolkbDkNJcShm7AZ2J&#10;Oz8jsfbhgzOJz9BLG8yZw90kD0rdSmdG4g+DmfFhwO6zWZyGzqpFhff1uWiz1Hyvy4nk00nr66vt&#10;/g5Ewi39meEXn9GhZqbWL2SjmDRk2YGdPPfcgPUiz3lp2ZhnBci6kv8b1D8AAAD//wMAUEsBAi0A&#10;FAAGAAgAAAAhALaDOJL+AAAA4QEAABMAAAAAAAAAAAAAAAAAAAAAAFtDb250ZW50X1R5cGVzXS54&#10;bWxQSwECLQAUAAYACAAAACEAOP0h/9YAAACUAQAACwAAAAAAAAAAAAAAAAAvAQAAX3JlbHMvLnJl&#10;bHNQSwECLQAUAAYACAAAACEAdzUPDCkCAABNBAAADgAAAAAAAAAAAAAAAAAuAgAAZHJzL2Uyb0Rv&#10;Yy54bWxQSwECLQAUAAYACAAAACEAhlNyQtsAAAAJAQAADwAAAAAAAAAAAAAAAACDBAAAZHJzL2Rv&#10;d25yZXYueG1sUEsFBgAAAAAEAAQA8wAAAIsFAAAAAA==&#10;">
                <v:textbox>
                  <w:txbxContent>
                    <w:p w14:paraId="7D1383EA" w14:textId="77777777" w:rsidR="00D15FDD" w:rsidRPr="006A7729" w:rsidRDefault="00D15FDD" w:rsidP="00E00BA6">
                      <w:pPr>
                        <w:spacing w:line="36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772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【社會局提醒】</w:t>
                      </w:r>
                    </w:p>
                    <w:p w14:paraId="70B8B2EC" w14:textId="77777777" w:rsidR="00D15FDD" w:rsidRPr="006A7729" w:rsidRDefault="00D15FDD" w:rsidP="00E00BA6">
                      <w:pPr>
                        <w:spacing w:line="360" w:lineRule="exact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*</w:t>
                      </w:r>
                      <w:r w:rsidRPr="006A7729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指標說明：</w:t>
                      </w:r>
                      <w:r w:rsidRPr="00E00BA6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受評單位是否訂有具體志工考核機制，並依此執行。</w:t>
                      </w:r>
                    </w:p>
                    <w:p w14:paraId="78B4FEF1" w14:textId="77777777" w:rsidR="00D15FDD" w:rsidRPr="006A7729" w:rsidRDefault="00D15FDD" w:rsidP="00E00BA6">
                      <w:pPr>
                        <w:spacing w:line="36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*</w:t>
                      </w:r>
                      <w:r w:rsidRPr="006A7729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佐證資料：</w:t>
                      </w:r>
                      <w:r w:rsidRPr="00E00BA6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志工考核機制等。</w:t>
                      </w:r>
                    </w:p>
                  </w:txbxContent>
                </v:textbox>
              </v:roundrect>
            </w:pict>
          </mc:Fallback>
        </mc:AlternateContent>
      </w:r>
      <w:r w:rsidR="002B3A2C" w:rsidRPr="00C1664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08726E" w:rsidRPr="00C1664E">
        <w:rPr>
          <w:rFonts w:ascii="微軟正黑體" w:eastAsia="微軟正黑體" w:hAnsi="微軟正黑體" w:hint="eastAsia"/>
          <w:sz w:val="28"/>
          <w:szCs w:val="28"/>
        </w:rPr>
        <w:t>說明：</w:t>
      </w:r>
      <w:r w:rsidR="0008726E" w:rsidRPr="00C1664E">
        <w:rPr>
          <w:rFonts w:ascii="微軟正黑體" w:eastAsia="微軟正黑體" w:hAnsi="微軟正黑體"/>
          <w:sz w:val="28"/>
          <w:szCs w:val="28"/>
        </w:rPr>
        <w:t>……</w:t>
      </w:r>
    </w:p>
    <w:p w14:paraId="4E1BBBDA" w14:textId="77777777" w:rsidR="00C378C6" w:rsidRDefault="00C378C6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sz w:val="28"/>
          <w:szCs w:val="28"/>
        </w:rPr>
      </w:pPr>
    </w:p>
    <w:p w14:paraId="0D7DD6B4" w14:textId="77777777" w:rsidR="00C378C6" w:rsidRDefault="00C378C6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sz w:val="28"/>
          <w:szCs w:val="28"/>
        </w:rPr>
      </w:pPr>
    </w:p>
    <w:p w14:paraId="12E8D425" w14:textId="19026F8B" w:rsidR="00C03A0C" w:rsidRPr="00C1664E" w:rsidRDefault="00C03A0C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/>
          <w:b/>
          <w:sz w:val="28"/>
          <w:szCs w:val="28"/>
        </w:rPr>
        <w:lastRenderedPageBreak/>
        <w:t>2.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訂定與執行</w:t>
      </w:r>
      <w:r w:rsidRPr="00C1664E">
        <w:rPr>
          <w:rFonts w:ascii="微軟正黑體" w:eastAsia="微軟正黑體" w:hAnsi="微軟正黑體"/>
          <w:b/>
          <w:sz w:val="28"/>
          <w:szCs w:val="28"/>
        </w:rPr>
        <w:t>「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不適任志工之輔導或離場</w:t>
      </w:r>
      <w:r w:rsidRPr="00C1664E">
        <w:rPr>
          <w:rFonts w:ascii="微軟正黑體" w:eastAsia="微軟正黑體" w:hAnsi="微軟正黑體"/>
          <w:b/>
          <w:sz w:val="28"/>
          <w:szCs w:val="28"/>
        </w:rPr>
        <w:t>」(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Pr="00C1664E">
        <w:rPr>
          <w:rFonts w:ascii="微軟正黑體" w:eastAsia="微軟正黑體" w:hAnsi="微軟正黑體"/>
          <w:b/>
          <w:sz w:val="28"/>
          <w:szCs w:val="28"/>
        </w:rPr>
        <w:t>分)</w:t>
      </w:r>
      <w:r w:rsidR="007A243E" w:rsidRPr="00C1664E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21"/>
        <w:gridCol w:w="3038"/>
        <w:gridCol w:w="2625"/>
        <w:gridCol w:w="1841"/>
        <w:gridCol w:w="1274"/>
      </w:tblGrid>
      <w:tr w:rsidR="006E6BC2" w:rsidRPr="00C1664E" w14:paraId="350984A4" w14:textId="77777777" w:rsidTr="008F472C"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091F5547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1217435C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機制名稱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217FED9A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43CAE3DE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執行狀況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9949AF5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6"/>
                <w:szCs w:val="26"/>
              </w:rPr>
              <w:t>佐證資料頁碼</w:t>
            </w:r>
            <w:r w:rsidRPr="00C1664E">
              <w:rPr>
                <w:rFonts w:ascii="微軟正黑體" w:eastAsia="微軟正黑體" w:hAnsi="微軟正黑體"/>
                <w:sz w:val="26"/>
                <w:szCs w:val="26"/>
              </w:rPr>
              <w:t>(P.)</w:t>
            </w:r>
          </w:p>
        </w:tc>
      </w:tr>
      <w:tr w:rsidR="006E6BC2" w:rsidRPr="00C1664E" w14:paraId="383A530C" w14:textId="77777777" w:rsidTr="008F472C">
        <w:tc>
          <w:tcPr>
            <w:tcW w:w="821" w:type="dxa"/>
            <w:vAlign w:val="center"/>
          </w:tcPr>
          <w:p w14:paraId="49326709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14:paraId="2DA7ADD8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25" w:type="dxa"/>
          </w:tcPr>
          <w:p w14:paraId="14C50EB0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1" w:type="dxa"/>
          </w:tcPr>
          <w:p w14:paraId="66D139E5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3A6FCBB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E6BC2" w:rsidRPr="00C1664E" w14:paraId="3E399B7B" w14:textId="77777777" w:rsidTr="008F472C">
        <w:tc>
          <w:tcPr>
            <w:tcW w:w="821" w:type="dxa"/>
            <w:vAlign w:val="center"/>
          </w:tcPr>
          <w:p w14:paraId="3090C748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14:paraId="3D39D96B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25" w:type="dxa"/>
          </w:tcPr>
          <w:p w14:paraId="6F56A38D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1" w:type="dxa"/>
          </w:tcPr>
          <w:p w14:paraId="69CD5593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558E443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E6BC2" w:rsidRPr="00C1664E" w14:paraId="58F5E994" w14:textId="77777777" w:rsidTr="008F472C">
        <w:tc>
          <w:tcPr>
            <w:tcW w:w="821" w:type="dxa"/>
            <w:vAlign w:val="center"/>
          </w:tcPr>
          <w:p w14:paraId="430E9FEA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038" w:type="dxa"/>
          </w:tcPr>
          <w:p w14:paraId="2319B2DE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25" w:type="dxa"/>
          </w:tcPr>
          <w:p w14:paraId="2BEFC6D7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1" w:type="dxa"/>
          </w:tcPr>
          <w:p w14:paraId="28ABF7EE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853266C" w14:textId="77777777" w:rsidR="006E6BC2" w:rsidRPr="00C1664E" w:rsidRDefault="006E6BC2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6D0EC5A1" w14:textId="002EBFDF" w:rsidR="0008726E" w:rsidRPr="00C1664E" w:rsidRDefault="006F66EB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F43DC" wp14:editId="30161B40">
                <wp:simplePos x="0" y="0"/>
                <wp:positionH relativeFrom="column">
                  <wp:posOffset>160020</wp:posOffset>
                </wp:positionH>
                <wp:positionV relativeFrom="paragraph">
                  <wp:posOffset>262890</wp:posOffset>
                </wp:positionV>
                <wp:extent cx="5981700" cy="851535"/>
                <wp:effectExtent l="0" t="0" r="19050" b="2476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51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E53561" w14:textId="77777777" w:rsidR="00D15FDD" w:rsidRPr="008F472C" w:rsidRDefault="00D15FDD" w:rsidP="0008726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8F472C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4D3D94B7" w14:textId="77777777" w:rsidR="00D15FDD" w:rsidRPr="008F472C" w:rsidRDefault="00D15FDD" w:rsidP="0008726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*指標說明：受評單位是否訂有具體不適任志工之輔導或離場機制，並依此執行。</w:t>
                            </w:r>
                          </w:p>
                          <w:p w14:paraId="4E7F1F73" w14:textId="77777777" w:rsidR="00D15FDD" w:rsidRPr="008F472C" w:rsidRDefault="00D15FDD" w:rsidP="0008726E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*佐證資料：不適任志工之輔導或離場機制等。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0F43DC" id="AutoShape 13" o:spid="_x0000_s1037" style="position:absolute;margin-left:12.6pt;margin-top:20.7pt;width:471pt;height:6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yKQIAAE0EAAAOAAAAZHJzL2Uyb0RvYy54bWysVF+P0zAMf0fiO0R5Z23HutuqdafTjiGk&#10;4484+ABZkq6BNA5Jtm736XHSbeyAJ0QfIjuOf7Z/tru4PXSa7KXzCkxNi1FOiTQchDLbmn79sn41&#10;o8QHZgTTYGRNj9LT2+XLF4veVnIMLWghHUEQ46ve1rQNwVZZ5nkrO+ZHYKVBYwOuYwFVt82EYz2i&#10;dzob5/k068EJ64BL7/H2fjDSZcJvGsnDx6bxMhBdU8wtpNOlcxPPbLlg1dYx2yp+SoP9QxYdUwaD&#10;XqDuWWBk59QfUJ3iDjw0YcShy6BpFJepBqymyH+r5rFlVqZakBxvLzT5/wfLP+wf7ScXU/f2Afh3&#10;TwysWma28s456FvJBIYrIlFZb311cYiKR1ey6d+DwNayXYDEwaFxXQTE6sghUX28UC0PgXC8LOez&#10;4ibHjnC0zcqifF2mEKw6e1vnw1sJHYlCTR3sjPiM/Uwh2P7Bh8S3IIZ1Mbr4RknTaezenmlSTKfT&#10;mxPi6XHGqjNmKhe0EmuldVLcdrPSjqBrTdfpOzn762fakL6m83Jcpiye2fw1RJ6+v0GkOtLURWrf&#10;GJHkwJQeZMxSmxPXkd44yb4Kh82BKIGNSJ2IVxsQR2TfwTDTuIMotOCeKOlxnmvqf+yYk5TodwY7&#10;OC8mk7gASZmUN2NU3LVlc21hhiNUTQMlg7gKw9LsrFPbFiMViQEDd9j1RoXzeAxZnfLHmUXp2VJc&#10;6+nVr7/A8icAAAD//wMAUEsDBBQABgAIAAAAIQAhgIY03QAAAAkBAAAPAAAAZHJzL2Rvd25yZXYu&#10;eG1sTI/BTsMwDIbvSLxDZCRuLFm1bqxrOiEkuCIKB45p47UVjdM1aVd4eswJjvb/6ffn/Li4Xsw4&#10;hs6ThvVKgUCqve2o0fD+9nR3DyJEQ9b0nlDDFwY4FtdXucmsv9ArzmVsBJdQyIyGNsYhkzLULToT&#10;Vn5A4uzkR2cij2Mj7WguXO56mSi1lc50xBdaM+Bji/VnOTkNtVWTGj/ml32VxvJ7ns4kn89a394s&#10;DwcQEZf4B8OvPqtDwU6Vn8gG0WtI0oRJDZv1BgTn++2OFxWDuzQFWeTy/wfFDwAAAP//AwBQSwEC&#10;LQAUAAYACAAAACEAtoM4kv4AAADhAQAAEwAAAAAAAAAAAAAAAAAAAAAAW0NvbnRlbnRfVHlwZXNd&#10;LnhtbFBLAQItABQABgAIAAAAIQA4/SH/1gAAAJQBAAALAAAAAAAAAAAAAAAAAC8BAABfcmVscy8u&#10;cmVsc1BLAQItABQABgAIAAAAIQCxWYQyKQIAAE0EAAAOAAAAAAAAAAAAAAAAAC4CAABkcnMvZTJv&#10;RG9jLnhtbFBLAQItABQABgAIAAAAIQAhgIY03QAAAAkBAAAPAAAAAAAAAAAAAAAAAIMEAABkcnMv&#10;ZG93bnJldi54bWxQSwUGAAAAAAQABADzAAAAjQUAAAAA&#10;">
                <v:textbox>
                  <w:txbxContent>
                    <w:p w14:paraId="2DE53561" w14:textId="77777777" w:rsidR="00D15FDD" w:rsidRPr="008F472C" w:rsidRDefault="00D15FDD" w:rsidP="0008726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8F472C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4D3D94B7" w14:textId="77777777" w:rsidR="00D15FDD" w:rsidRPr="008F472C" w:rsidRDefault="00D15FDD" w:rsidP="0008726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*指標說明：受評單位是否訂有具體不適任志工之輔導或離場機制，並依此執行。</w:t>
                      </w:r>
                    </w:p>
                    <w:p w14:paraId="4E7F1F73" w14:textId="77777777" w:rsidR="00D15FDD" w:rsidRPr="008F472C" w:rsidRDefault="00D15FDD" w:rsidP="0008726E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*佐證資料：不適任志工之輔導或離場機制等。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C09CC9" w14:textId="77777777" w:rsidR="0008726E" w:rsidRPr="00C1664E" w:rsidRDefault="0008726E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</w:p>
    <w:p w14:paraId="7A4BA90D" w14:textId="519E434C" w:rsidR="0008726E" w:rsidRPr="00C1664E" w:rsidRDefault="0008726E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</w:p>
    <w:p w14:paraId="43A1565A" w14:textId="02ED05D8" w:rsidR="0008726E" w:rsidRDefault="0008726E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</w:p>
    <w:p w14:paraId="1BCFBD60" w14:textId="77777777" w:rsidR="00C378C6" w:rsidRPr="00C1664E" w:rsidRDefault="00C378C6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</w:p>
    <w:p w14:paraId="1F6D3CF0" w14:textId="77777777" w:rsidR="009016FC" w:rsidRPr="00C1664E" w:rsidRDefault="009016FC" w:rsidP="006B7550">
      <w:pPr>
        <w:adjustRightInd w:val="0"/>
        <w:snapToGrid w:val="0"/>
        <w:spacing w:line="20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p w14:paraId="1F7A93A3" w14:textId="2E57B9A6" w:rsidR="00A27EB8" w:rsidRPr="00C1664E" w:rsidRDefault="00A27EB8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3.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志工人力維持</w:t>
      </w: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及成長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情形（</w:t>
      </w:r>
      <w:r w:rsidR="00673C87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6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分）</w:t>
      </w:r>
      <w:r w:rsidR="007A243E" w:rsidRPr="00C1664E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1247"/>
        <w:gridCol w:w="1843"/>
        <w:gridCol w:w="2268"/>
        <w:gridCol w:w="2835"/>
        <w:gridCol w:w="1417"/>
      </w:tblGrid>
      <w:tr w:rsidR="00787DF2" w:rsidRPr="00C1664E" w14:paraId="412E794F" w14:textId="77777777" w:rsidTr="008F472C"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C7E9EFE" w14:textId="77777777" w:rsidR="00787DF2" w:rsidRPr="00C1664E" w:rsidRDefault="00787DF2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年度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A65AC0" w14:textId="77777777" w:rsidR="00787DF2" w:rsidRPr="00C1664E" w:rsidRDefault="00787DF2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志工總人數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8F467D7" w14:textId="77777777" w:rsidR="00787DF2" w:rsidRPr="00C1664E" w:rsidRDefault="00787DF2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增減率(%)</w:t>
            </w:r>
          </w:p>
          <w:p w14:paraId="0340991F" w14:textId="77777777" w:rsidR="00AA6B9B" w:rsidRPr="00C1664E" w:rsidRDefault="00AA6B9B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(計算公式：</w:t>
            </w:r>
            <w:r w:rsidR="00924EF5"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該年度志工人數</w:t>
            </w:r>
            <w:r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="00924EF5"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上年度志工人數</w:t>
            </w:r>
            <w:r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924EF5"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上年度志工人數</w:t>
            </w:r>
            <w:r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×100%)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03EF0F5" w14:textId="77777777" w:rsidR="00787DF2" w:rsidRPr="00C1664E" w:rsidRDefault="00787DF2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說明</w:t>
            </w:r>
          </w:p>
          <w:p w14:paraId="69AED7C5" w14:textId="77777777" w:rsidR="00CB4B2B" w:rsidRPr="00C1664E" w:rsidRDefault="00CB4B2B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(請針對志工人數增減</w:t>
            </w:r>
            <w:r w:rsidR="00F00936"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  <w:r w:rsidR="00822711"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原</w:t>
            </w:r>
            <w:r w:rsidR="007C407B"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因，進行說明</w:t>
            </w:r>
            <w:r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3989F91" w14:textId="77777777" w:rsidR="00787DF2" w:rsidRPr="00C1664E" w:rsidRDefault="00787DF2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6"/>
                <w:szCs w:val="26"/>
              </w:rPr>
              <w:t>佐證資料頁碼</w:t>
            </w:r>
            <w:r w:rsidRPr="00C1664E">
              <w:rPr>
                <w:rFonts w:ascii="微軟正黑體" w:eastAsia="微軟正黑體" w:hAnsi="微軟正黑體"/>
                <w:sz w:val="26"/>
                <w:szCs w:val="26"/>
              </w:rPr>
              <w:t>(P.)</w:t>
            </w:r>
          </w:p>
        </w:tc>
      </w:tr>
      <w:tr w:rsidR="00924EF5" w:rsidRPr="00C1664E" w14:paraId="3E63DF9C" w14:textId="77777777" w:rsidTr="008F472C">
        <w:tc>
          <w:tcPr>
            <w:tcW w:w="1247" w:type="dxa"/>
            <w:vAlign w:val="center"/>
          </w:tcPr>
          <w:p w14:paraId="2EF09A73" w14:textId="4B100C63" w:rsidR="00924EF5" w:rsidRPr="00C1664E" w:rsidRDefault="009016FC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8F472C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924EF5"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 w14:paraId="5F6203F1" w14:textId="77777777" w:rsidR="00924EF5" w:rsidRPr="00C1664E" w:rsidRDefault="00924EF5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E3E3068" w14:textId="77777777" w:rsidR="00924EF5" w:rsidRPr="00C1664E" w:rsidRDefault="00924EF5" w:rsidP="008F472C">
            <w:pPr>
              <w:adjustRightInd w:val="0"/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%</w:t>
            </w:r>
          </w:p>
        </w:tc>
        <w:tc>
          <w:tcPr>
            <w:tcW w:w="2835" w:type="dxa"/>
            <w:vAlign w:val="center"/>
          </w:tcPr>
          <w:p w14:paraId="42D3E949" w14:textId="77777777" w:rsidR="00924EF5" w:rsidRPr="00C1664E" w:rsidRDefault="00924EF5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A977C0" w14:textId="77777777" w:rsidR="00924EF5" w:rsidRPr="00C1664E" w:rsidRDefault="00924EF5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924EF5" w:rsidRPr="00C1664E" w14:paraId="6E55C53A" w14:textId="77777777" w:rsidTr="008F472C">
        <w:tc>
          <w:tcPr>
            <w:tcW w:w="1247" w:type="dxa"/>
            <w:vAlign w:val="center"/>
          </w:tcPr>
          <w:p w14:paraId="18863BDD" w14:textId="61E49185" w:rsidR="00924EF5" w:rsidRPr="00C1664E" w:rsidRDefault="00673C87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8F472C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924EF5"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 w14:paraId="70B35F1B" w14:textId="77777777" w:rsidR="00924EF5" w:rsidRPr="00C1664E" w:rsidRDefault="00924EF5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C547623" w14:textId="77777777" w:rsidR="00924EF5" w:rsidRPr="00C1664E" w:rsidRDefault="000F2A24" w:rsidP="008F472C">
            <w:pPr>
              <w:adjustRightInd w:val="0"/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%</w:t>
            </w:r>
          </w:p>
        </w:tc>
        <w:tc>
          <w:tcPr>
            <w:tcW w:w="2835" w:type="dxa"/>
            <w:vAlign w:val="center"/>
          </w:tcPr>
          <w:p w14:paraId="3F44E2C6" w14:textId="77777777" w:rsidR="00924EF5" w:rsidRPr="00C1664E" w:rsidRDefault="00924EF5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BC9966" w14:textId="77777777" w:rsidR="00924EF5" w:rsidRPr="00C1664E" w:rsidRDefault="00924EF5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924EF5" w:rsidRPr="00C1664E" w14:paraId="354EF94E" w14:textId="77777777" w:rsidTr="008F472C">
        <w:tc>
          <w:tcPr>
            <w:tcW w:w="1247" w:type="dxa"/>
            <w:vAlign w:val="center"/>
          </w:tcPr>
          <w:p w14:paraId="6B7C46D7" w14:textId="1F2865F4" w:rsidR="00924EF5" w:rsidRPr="00C1664E" w:rsidRDefault="00673C87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8F472C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924EF5"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 w14:paraId="19B6A137" w14:textId="77777777" w:rsidR="00924EF5" w:rsidRPr="00C1664E" w:rsidRDefault="00924EF5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E537F3E" w14:textId="77777777" w:rsidR="00924EF5" w:rsidRPr="00C1664E" w:rsidRDefault="000F2A24" w:rsidP="008F472C">
            <w:pPr>
              <w:adjustRightInd w:val="0"/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%</w:t>
            </w:r>
          </w:p>
        </w:tc>
        <w:tc>
          <w:tcPr>
            <w:tcW w:w="2835" w:type="dxa"/>
            <w:vAlign w:val="center"/>
          </w:tcPr>
          <w:p w14:paraId="34453335" w14:textId="77777777" w:rsidR="00924EF5" w:rsidRPr="00C1664E" w:rsidRDefault="00924EF5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DCA4F3F" w14:textId="77777777" w:rsidR="00924EF5" w:rsidRPr="00C1664E" w:rsidRDefault="00924EF5" w:rsidP="008F472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31BF01E0" w14:textId="5625343E" w:rsidR="00473688" w:rsidRPr="00C1664E" w:rsidRDefault="006F66EB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B2BC2" wp14:editId="278CBD6E">
                <wp:simplePos x="0" y="0"/>
                <wp:positionH relativeFrom="column">
                  <wp:posOffset>15241</wp:posOffset>
                </wp:positionH>
                <wp:positionV relativeFrom="paragraph">
                  <wp:posOffset>132715</wp:posOffset>
                </wp:positionV>
                <wp:extent cx="6233160" cy="1363980"/>
                <wp:effectExtent l="0" t="0" r="15240" b="266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1363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F0D66D" w14:textId="77777777" w:rsidR="00D15FDD" w:rsidRPr="008F472C" w:rsidRDefault="00D15FDD" w:rsidP="00F83C9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8F472C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1A5ED876" w14:textId="6A41893D" w:rsidR="00D15FDD" w:rsidRPr="008F472C" w:rsidRDefault="00D15FDD" w:rsidP="00F83C9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</w:t>
                            </w:r>
                            <w:r w:rsidR="00673C87"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志工人數成長率之計算公式：(11</w:t>
                            </w:r>
                            <w:r w:rsidR="00F03B77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2</w:t>
                            </w:r>
                            <w:r w:rsidR="00673C87"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年志工人數-1</w:t>
                            </w:r>
                            <w:r w:rsidR="00F03B77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11</w:t>
                            </w:r>
                            <w:r w:rsidR="00673C87"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年志工人數)/ 1</w:t>
                            </w:r>
                            <w:r w:rsidR="00F03B77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11</w:t>
                            </w:r>
                            <w:r w:rsidR="00673C87"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年志工人數×100(以4</w:t>
                            </w:r>
                            <w:proofErr w:type="gramStart"/>
                            <w:r w:rsidR="00673C87"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捨</w:t>
                            </w:r>
                            <w:proofErr w:type="gramEnd"/>
                            <w:r w:rsidR="00673C87"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5</w:t>
                            </w:r>
                            <w:proofErr w:type="gramStart"/>
                            <w:r w:rsidR="00673C87"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入算至</w:t>
                            </w:r>
                            <w:proofErr w:type="gramEnd"/>
                            <w:r w:rsidR="00F03B77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小</w:t>
                            </w:r>
                            <w:r w:rsidR="00673C87"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數點第1位)。</w:t>
                            </w:r>
                          </w:p>
                          <w:p w14:paraId="43A2D792" w14:textId="39157231" w:rsidR="00D15FDD" w:rsidRPr="008F472C" w:rsidRDefault="00D15FDD" w:rsidP="00F83C9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*佐證資料：1</w:t>
                            </w:r>
                            <w:r w:rsidR="00F03B77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10</w:t>
                            </w:r>
                            <w:r w:rsidR="00673C87"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-11</w:t>
                            </w:r>
                            <w:r w:rsidR="00F03B77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2</w:t>
                            </w:r>
                            <w:r w:rsidR="00673C87"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年</w:t>
                            </w:r>
                            <w:r w:rsidRPr="008F472C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之志工名單(冊)、人數統計表、志願服務半年概況表、年度執行成果報告表等。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B2BC2" id="AutoShape 15" o:spid="_x0000_s1038" style="position:absolute;margin-left:1.2pt;margin-top:10.45pt;width:490.8pt;height:10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SiKwIAAE4EAAAOAAAAZHJzL2Uyb0RvYy54bWysVG2P0zAM/o7Ef4jynXXdS+9WrTuddgwh&#10;HS/i4AdkSdoG0jgk2brx63HSbeyAT4h+iOw4fmw/tru8O3Sa7KXzCkxF89GYEmk4CGWain75vHl1&#10;S4kPzAimwciKHqWnd6uXL5a9LeUEWtBCOoIgxpe9rWgbgi2zzPNWdsyPwEqDxhpcxwKqrsmEYz2i&#10;dzqbjMdF1oMT1gGX3uPtw2Ckq4Rf15KHD3XtZSC6ophbSKdL5zae2WrJysYx2yp+SoP9QxYdUwaD&#10;XqAeWGBk59QfUJ3iDjzUYcShy6CuFZepBqwmH/9WzVPLrEy1IDneXmjy/w+Wv98/2Y8upu7tI/Bv&#10;nhhYt8w08t456FvJBIbLI1FZb315cYiKR1ey7d+BwNayXYDEwaF2XQTE6sghUX28UC0PgXC8LCbT&#10;aV5gRzja8mkxXdymZmSsPLtb58MbCR2JQkUd7Iz4hA1NMdj+0YdEuCCGdTG8+EpJ3Wls355pkhdF&#10;cZOyZuXpMWKfMVO9oJXYKK2T4prtWjuCrhXdpO/k7K+faUP6ii7mk3nK4pnNX0OM0/c3iFRHGrvI&#10;7WsjkhyY0oOMWWpzIjvyG0fZl+GwPRAlkKtJBI1XWxBHpN/BMNS4hCi04H5Q0uNAV9R/3zEnKdFv&#10;DbZwkc9mcQOSMpvfTFBx15bttYUZjlAVDZQM4joMW7OzTjUtRsoTAwbuse21Cuf5GLI65Y9Di9Kz&#10;rbjW06tfv4HVTwAAAP//AwBQSwMEFAAGAAgAAAAhAKYMlcLcAAAACAEAAA8AAABkcnMvZG93bnJl&#10;di54bWxMj0FPwzAMhe9I/IfISNxYwthgLU0nhARXROHAMW1MW9E4XZJ2hV+PObGTZb+n5+8V+8UN&#10;YsYQe08arlcKBFLjbU+thve3p6sdiJgMWTN4Qg3fGGFfnp8VJrf+SK84V6kVHEIxNxq6lMZcyth0&#10;6Exc+RGJtU8fnEm8hlbaYI4c7ga5VupWOtMTf+jMiI8dNl/V5DQ0Vk0qfMwvWb1N1c88HUg+H7S+&#10;vFge7kEkXNK/Gf7wGR1KZqr9RDaKQcN6w0YeKgPBcrbbcLWaDzfbO5BlIU8LlL8AAAD//wMAUEsB&#10;Ai0AFAAGAAgAAAAhALaDOJL+AAAA4QEAABMAAAAAAAAAAAAAAAAAAAAAAFtDb250ZW50X1R5cGVz&#10;XS54bWxQSwECLQAUAAYACAAAACEAOP0h/9YAAACUAQAACwAAAAAAAAAAAAAAAAAvAQAAX3JlbHMv&#10;LnJlbHNQSwECLQAUAAYACAAAACEA34+0oisCAABOBAAADgAAAAAAAAAAAAAAAAAuAgAAZHJzL2Uy&#10;b0RvYy54bWxQSwECLQAUAAYACAAAACEApgyVwtwAAAAIAQAADwAAAAAAAAAAAAAAAACFBAAAZHJz&#10;L2Rvd25yZXYueG1sUEsFBgAAAAAEAAQA8wAAAI4FAAAAAA==&#10;">
                <v:textbox>
                  <w:txbxContent>
                    <w:p w14:paraId="08F0D66D" w14:textId="77777777" w:rsidR="00D15FDD" w:rsidRPr="008F472C" w:rsidRDefault="00D15FDD" w:rsidP="00F83C9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8F472C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1A5ED876" w14:textId="6A41893D" w:rsidR="00D15FDD" w:rsidRPr="008F472C" w:rsidRDefault="00D15FDD" w:rsidP="00F83C9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</w:t>
                      </w:r>
                      <w:r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指標說明：</w:t>
                      </w:r>
                      <w:r w:rsidR="00673C87"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志工人數成長率之計算公式：(11</w:t>
                      </w:r>
                      <w:r w:rsidR="00F03B77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2</w:t>
                      </w:r>
                      <w:r w:rsidR="00673C87"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年志工人數-1</w:t>
                      </w:r>
                      <w:r w:rsidR="00F03B77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11</w:t>
                      </w:r>
                      <w:r w:rsidR="00673C87"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年志工人數)/ 1</w:t>
                      </w:r>
                      <w:r w:rsidR="00F03B77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11</w:t>
                      </w:r>
                      <w:r w:rsidR="00673C87"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年志工人數×100(以4</w:t>
                      </w:r>
                      <w:proofErr w:type="gramStart"/>
                      <w:r w:rsidR="00673C87"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捨</w:t>
                      </w:r>
                      <w:proofErr w:type="gramEnd"/>
                      <w:r w:rsidR="00673C87"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5</w:t>
                      </w:r>
                      <w:proofErr w:type="gramStart"/>
                      <w:r w:rsidR="00673C87"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入算至</w:t>
                      </w:r>
                      <w:proofErr w:type="gramEnd"/>
                      <w:r w:rsidR="00F03B77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小</w:t>
                      </w:r>
                      <w:r w:rsidR="00673C87"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數點第1位)。</w:t>
                      </w:r>
                    </w:p>
                    <w:p w14:paraId="43A2D792" w14:textId="39157231" w:rsidR="00D15FDD" w:rsidRPr="008F472C" w:rsidRDefault="00D15FDD" w:rsidP="00F83C9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*佐證資料：1</w:t>
                      </w:r>
                      <w:r w:rsidR="00F03B77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10</w:t>
                      </w:r>
                      <w:r w:rsidR="00673C87"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-11</w:t>
                      </w:r>
                      <w:r w:rsidR="00F03B77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2</w:t>
                      </w:r>
                      <w:r w:rsidR="00673C87"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年</w:t>
                      </w:r>
                      <w:r w:rsidRPr="008F472C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之志工名單(冊)、人數統計表、志願服務半年概況表、年度執行成果報告表等。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B7AE5E" w14:textId="400EC6D8" w:rsidR="00473688" w:rsidRPr="00C1664E" w:rsidRDefault="00473688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</w:p>
    <w:p w14:paraId="2CA90445" w14:textId="77777777" w:rsidR="00473688" w:rsidRPr="00C1664E" w:rsidRDefault="00473688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</w:p>
    <w:p w14:paraId="6B15A6C7" w14:textId="77777777" w:rsidR="00473688" w:rsidRPr="00C1664E" w:rsidRDefault="00473688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</w:p>
    <w:p w14:paraId="45A9C5AA" w14:textId="77777777" w:rsidR="00673C87" w:rsidRPr="00C1664E" w:rsidRDefault="00673C87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4D9EDDC9" w14:textId="77777777" w:rsidR="008F472C" w:rsidRDefault="008F472C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464A1DDA" w14:textId="77777777" w:rsidR="00C378C6" w:rsidRDefault="00C378C6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4917281C" w14:textId="77777777" w:rsidR="00C378C6" w:rsidRDefault="00C378C6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38AC06B9" w14:textId="1D39CDF4" w:rsidR="00A27EB8" w:rsidRPr="00C1664E" w:rsidRDefault="00A27EB8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4.志工服務時數成長情形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（</w:t>
      </w:r>
      <w:r w:rsidR="00673C87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分）</w:t>
      </w:r>
      <w:r w:rsidR="007A243E" w:rsidRPr="00C1664E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12"/>
        <w:gridCol w:w="1896"/>
        <w:gridCol w:w="2341"/>
        <w:gridCol w:w="2708"/>
        <w:gridCol w:w="1418"/>
      </w:tblGrid>
      <w:tr w:rsidR="000F2A24" w:rsidRPr="00C1664E" w14:paraId="0FB9164A" w14:textId="77777777" w:rsidTr="00ED3C74">
        <w:trPr>
          <w:jc w:val="center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3A8AA65F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年度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741D6912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志工服務時數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754BA39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增減率(%)</w:t>
            </w:r>
          </w:p>
          <w:p w14:paraId="7878D8B9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(計算公式：該年度志工服務時數-上年度志工服務時數/上年度志工服務時數×100%)</w:t>
            </w:r>
          </w:p>
        </w:tc>
        <w:tc>
          <w:tcPr>
            <w:tcW w:w="2708" w:type="dxa"/>
            <w:shd w:val="clear" w:color="auto" w:fill="D9D9D9" w:themeFill="background1" w:themeFillShade="D9"/>
            <w:vAlign w:val="center"/>
          </w:tcPr>
          <w:p w14:paraId="4F1F1E01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說明</w:t>
            </w:r>
          </w:p>
          <w:p w14:paraId="77CEDC4F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664E">
              <w:rPr>
                <w:rFonts w:ascii="微軟正黑體" w:eastAsia="微軟正黑體" w:hAnsi="微軟正黑體" w:hint="eastAsia"/>
                <w:sz w:val="20"/>
                <w:szCs w:val="20"/>
              </w:rPr>
              <w:t>(請針對志工服務時數增減之原因，進行說明)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5E6BBA2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6"/>
                <w:szCs w:val="26"/>
              </w:rPr>
              <w:t>佐證資料頁碼</w:t>
            </w:r>
            <w:r w:rsidRPr="00C1664E">
              <w:rPr>
                <w:rFonts w:ascii="微軟正黑體" w:eastAsia="微軟正黑體" w:hAnsi="微軟正黑體"/>
                <w:sz w:val="26"/>
                <w:szCs w:val="26"/>
              </w:rPr>
              <w:t>(P.)</w:t>
            </w:r>
          </w:p>
        </w:tc>
      </w:tr>
      <w:tr w:rsidR="000F2A24" w:rsidRPr="00C1664E" w14:paraId="13BC6E20" w14:textId="77777777" w:rsidTr="009B06B3">
        <w:trPr>
          <w:jc w:val="center"/>
        </w:trPr>
        <w:tc>
          <w:tcPr>
            <w:tcW w:w="1312" w:type="dxa"/>
            <w:vAlign w:val="center"/>
          </w:tcPr>
          <w:p w14:paraId="4A98BF97" w14:textId="5D208944" w:rsidR="000F2A24" w:rsidRPr="00C1664E" w:rsidRDefault="00673C87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C378C6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0F2A24"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</w:p>
        </w:tc>
        <w:tc>
          <w:tcPr>
            <w:tcW w:w="1896" w:type="dxa"/>
            <w:vAlign w:val="center"/>
          </w:tcPr>
          <w:p w14:paraId="60FAF239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162B63E7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%</w:t>
            </w:r>
          </w:p>
        </w:tc>
        <w:tc>
          <w:tcPr>
            <w:tcW w:w="2708" w:type="dxa"/>
            <w:vAlign w:val="center"/>
          </w:tcPr>
          <w:p w14:paraId="19A45DAD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1AA77A2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0F2A24" w:rsidRPr="00C1664E" w14:paraId="189D7288" w14:textId="77777777" w:rsidTr="009B06B3">
        <w:trPr>
          <w:jc w:val="center"/>
        </w:trPr>
        <w:tc>
          <w:tcPr>
            <w:tcW w:w="1312" w:type="dxa"/>
            <w:vAlign w:val="center"/>
          </w:tcPr>
          <w:p w14:paraId="3ED98729" w14:textId="791DF290" w:rsidR="000F2A24" w:rsidRPr="00C1664E" w:rsidRDefault="00673C87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C378C6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0F2A24"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</w:p>
        </w:tc>
        <w:tc>
          <w:tcPr>
            <w:tcW w:w="1896" w:type="dxa"/>
            <w:vAlign w:val="center"/>
          </w:tcPr>
          <w:p w14:paraId="3A22F8F3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6AB55FEF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%</w:t>
            </w:r>
          </w:p>
        </w:tc>
        <w:tc>
          <w:tcPr>
            <w:tcW w:w="2708" w:type="dxa"/>
            <w:vAlign w:val="center"/>
          </w:tcPr>
          <w:p w14:paraId="4B2E55F9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A51EDA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0F2A24" w:rsidRPr="00C1664E" w14:paraId="478495AA" w14:textId="77777777" w:rsidTr="009B06B3">
        <w:trPr>
          <w:jc w:val="center"/>
        </w:trPr>
        <w:tc>
          <w:tcPr>
            <w:tcW w:w="1312" w:type="dxa"/>
            <w:vAlign w:val="center"/>
          </w:tcPr>
          <w:p w14:paraId="6B3F7D02" w14:textId="5BAFD5DF" w:rsidR="000F2A24" w:rsidRPr="00C1664E" w:rsidRDefault="00673C87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C378C6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0F2A24"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</w:p>
        </w:tc>
        <w:tc>
          <w:tcPr>
            <w:tcW w:w="1896" w:type="dxa"/>
            <w:vAlign w:val="center"/>
          </w:tcPr>
          <w:p w14:paraId="7DAB9901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3B19AF21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%</w:t>
            </w:r>
          </w:p>
        </w:tc>
        <w:tc>
          <w:tcPr>
            <w:tcW w:w="2708" w:type="dxa"/>
            <w:vAlign w:val="center"/>
          </w:tcPr>
          <w:p w14:paraId="636050E4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10C14BF" w14:textId="77777777" w:rsidR="000F2A24" w:rsidRPr="00C1664E" w:rsidRDefault="000F2A2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446E7007" w14:textId="25C7BEE3" w:rsidR="00D23F11" w:rsidRPr="00C1664E" w:rsidRDefault="006F66EB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A8D56" wp14:editId="68AB09A8">
                <wp:simplePos x="0" y="0"/>
                <wp:positionH relativeFrom="column">
                  <wp:posOffset>-30480</wp:posOffset>
                </wp:positionH>
                <wp:positionV relativeFrom="paragraph">
                  <wp:posOffset>165735</wp:posOffset>
                </wp:positionV>
                <wp:extent cx="6210300" cy="1333500"/>
                <wp:effectExtent l="0" t="0" r="19050" b="190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5FA603" w14:textId="77777777" w:rsidR="00D15FDD" w:rsidRPr="00C378C6" w:rsidRDefault="00D15FDD" w:rsidP="00D23F1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C378C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7F70A7D0" w14:textId="12A9B863" w:rsidR="00D15FDD" w:rsidRPr="00C378C6" w:rsidRDefault="00D15FDD" w:rsidP="00D23F1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</w:t>
                            </w:r>
                            <w:r w:rsidR="007A72AC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志工時數成長率之計算公式：(1</w:t>
                            </w:r>
                            <w:r w:rsidR="00C378C6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12</w:t>
                            </w:r>
                            <w:r w:rsidR="007A72AC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年志工服務時數-1</w:t>
                            </w:r>
                            <w:r w:rsidR="00C378C6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1</w:t>
                            </w:r>
                            <w:r w:rsid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1</w:t>
                            </w:r>
                            <w:r w:rsidR="007A72AC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年志工服務時數)/ 1</w:t>
                            </w:r>
                            <w:r w:rsidR="00C378C6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1</w:t>
                            </w:r>
                            <w:r w:rsid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1</w:t>
                            </w:r>
                            <w:r w:rsidR="007A72AC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年志工服務時數×100(以4</w:t>
                            </w:r>
                            <w:proofErr w:type="gramStart"/>
                            <w:r w:rsidR="007A72AC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捨</w:t>
                            </w:r>
                            <w:proofErr w:type="gramEnd"/>
                            <w:r w:rsidR="007A72AC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5</w:t>
                            </w:r>
                            <w:proofErr w:type="gramStart"/>
                            <w:r w:rsidR="007A72AC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入算至</w:t>
                            </w:r>
                            <w:proofErr w:type="gramEnd"/>
                            <w:r w:rsidR="007A72AC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小數點第1位)。</w:t>
                            </w:r>
                            <w:r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。</w:t>
                            </w:r>
                          </w:p>
                          <w:p w14:paraId="1FE2D7E4" w14:textId="79E019E7" w:rsidR="00D15FDD" w:rsidRPr="00C378C6" w:rsidRDefault="00D15FDD" w:rsidP="00D23F1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</w:t>
                            </w:r>
                            <w:r w:rsidR="00ED3C74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1</w:t>
                            </w:r>
                            <w:r w:rsidR="007A72AC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08-110</w:t>
                            </w:r>
                            <w:r w:rsidR="00ED3C74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年之志工</w:t>
                            </w:r>
                            <w:r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服務時數總表、志願服務半年概況表等、年度執行成果報告表</w:t>
                            </w:r>
                            <w:r w:rsidR="00F24ABB"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等</w:t>
                            </w:r>
                            <w:r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BA8D56" id="AutoShape 16" o:spid="_x0000_s1039" style="position:absolute;margin-left:-2.4pt;margin-top:13.05pt;width:489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1dhKQIAAE4EAAAOAAAAZHJzL2Uyb0RvYy54bWysVNtu2zAMfR+wfxD0vtjOrasRpyjSZRjQ&#10;XbBuHyBLsq1NFjVJiZN+/SjFTbPL0zA/CKQoHpKHpFc3h16TvXRegaloMckpkYaDUKat6Ncv21ev&#10;KfGBGcE0GFnRo/T0Zv3yxWqwpZxCB1pIRxDE+HKwFe1CsGWWed7JnvkJWGnQ2IDrWUDVtZlwbED0&#10;XmfTPF9mAzhhHXDpPd7enYx0nfCbRvLwsWm8DERXFHML6XTprOOZrVesbB2zneJjGuwfsuiZMhj0&#10;DHXHAiM7p/6A6hV34KEJEw59Bk2juEw1YDVF/ls1Dx2zMtWC5Hh7psn/P1j+Yf9gP7mYurf3wL97&#10;YmDTMdPKW+dg6CQTGK6IRGWD9eXZISoeXUk9vAeBrWW7AImDQ+P6CIjVkUOi+nimWh4C4Xi5nBb5&#10;LMeOcLQVs9lsgUqMwcond+t8eCuhJ1GoqIOdEZ+xoSkG29/7kAgXxLA+hhffKGl6je3bM02K5XJ5&#10;NSKOjxH7CTPVC1qJrdI6Ka6tN9oRdK3oNn2js798pg0ZKnq9mC5SFr/Y/CVEnr6/QaQ60thFbt8Y&#10;keTAlD7JmKU2I9mR3zjKvgyH+kCUiFxF0HhVgzgi/Q5OQ41LiEIH7pGSAQe6ov7HjjlJiX5nsIXX&#10;xXweNyAp88XVFBV3aakvLcxwhKpooOQkbsJpa3bWqbbDSEViwMAttr1RIfbuOatRwaFNLR0XLG7F&#10;pZ5ePf8G1j8BAAD//wMAUEsDBBQABgAIAAAAIQA4PxdQ3AAAAAkBAAAPAAAAZHJzL2Rvd25yZXYu&#10;eG1sTI/BTsMwEETvSPyDtUjcWrspFBriVAgJrojAgaMTL0lEvE5tJw18PcsJjjOzmnlbHBY3iBlD&#10;7D1p2KwVCKTG255aDW+vj6tbEDEZsmbwhBq+MMKhPD8rTG79iV5wrlIruIRibjR0KY25lLHp0Jm4&#10;9iMSZx8+OJNYhlbaYE5c7gaZKbWTzvTEC50Z8aHD5rOanIbGqkmF9/l5X1+n6nuejiSfjlpfXiz3&#10;dyASLunvGH7xGR1KZqr9RDaKQcPqismThmy3AcH5/mabgajZ2LIjy0L+/6D8AQAA//8DAFBLAQIt&#10;ABQABgAIAAAAIQC2gziS/gAAAOEBAAATAAAAAAAAAAAAAAAAAAAAAABbQ29udGVudF9UeXBlc10u&#10;eG1sUEsBAi0AFAAGAAgAAAAhADj9If/WAAAAlAEAAAsAAAAAAAAAAAAAAAAALwEAAF9yZWxzLy5y&#10;ZWxzUEsBAi0AFAAGAAgAAAAhAHSPV2EpAgAATgQAAA4AAAAAAAAAAAAAAAAALgIAAGRycy9lMm9E&#10;b2MueG1sUEsBAi0AFAAGAAgAAAAhADg/F1DcAAAACQEAAA8AAAAAAAAAAAAAAAAAgwQAAGRycy9k&#10;b3ducmV2LnhtbFBLBQYAAAAABAAEAPMAAACMBQAAAAA=&#10;">
                <v:textbox>
                  <w:txbxContent>
                    <w:p w14:paraId="5B5FA603" w14:textId="77777777" w:rsidR="00D15FDD" w:rsidRPr="00C378C6" w:rsidRDefault="00D15FDD" w:rsidP="00D23F1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C378C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7F70A7D0" w14:textId="12A9B863" w:rsidR="00D15FDD" w:rsidRPr="00C378C6" w:rsidRDefault="00D15FDD" w:rsidP="00D23F1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*指標說明：</w:t>
                      </w:r>
                      <w:r w:rsidR="007A72AC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志工時數成長率之計算公式：(1</w:t>
                      </w:r>
                      <w:r w:rsidR="00C378C6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12</w:t>
                      </w:r>
                      <w:r w:rsidR="007A72AC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年志工服務時數-1</w:t>
                      </w:r>
                      <w:r w:rsidR="00C378C6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1</w:t>
                      </w:r>
                      <w:r w:rsid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1</w:t>
                      </w:r>
                      <w:r w:rsidR="007A72AC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年志工服務時數)/ 1</w:t>
                      </w:r>
                      <w:r w:rsidR="00C378C6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1</w:t>
                      </w:r>
                      <w:r w:rsid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1</w:t>
                      </w:r>
                      <w:r w:rsidR="007A72AC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年志工服務時數×100(以4</w:t>
                      </w:r>
                      <w:proofErr w:type="gramStart"/>
                      <w:r w:rsidR="007A72AC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捨</w:t>
                      </w:r>
                      <w:proofErr w:type="gramEnd"/>
                      <w:r w:rsidR="007A72AC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5</w:t>
                      </w:r>
                      <w:proofErr w:type="gramStart"/>
                      <w:r w:rsidR="007A72AC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入算至</w:t>
                      </w:r>
                      <w:proofErr w:type="gramEnd"/>
                      <w:r w:rsidR="007A72AC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小數點第1位)。</w:t>
                      </w:r>
                      <w:r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。</w:t>
                      </w:r>
                    </w:p>
                    <w:p w14:paraId="1FE2D7E4" w14:textId="79E019E7" w:rsidR="00D15FDD" w:rsidRPr="00C378C6" w:rsidRDefault="00D15FDD" w:rsidP="00D23F1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</w:t>
                      </w:r>
                      <w:r w:rsidR="00ED3C74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1</w:t>
                      </w:r>
                      <w:r w:rsidR="007A72AC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08-110</w:t>
                      </w:r>
                      <w:r w:rsidR="00ED3C74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年之志工</w:t>
                      </w:r>
                      <w:r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服務時數總表、志願服務半年概況表等、年度執行成果報告表</w:t>
                      </w:r>
                      <w:r w:rsidR="00F24ABB"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等</w:t>
                      </w:r>
                      <w:r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CC969B" w14:textId="77777777" w:rsidR="00D23F11" w:rsidRPr="00C1664E" w:rsidRDefault="00D23F11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</w:p>
    <w:p w14:paraId="52BA9EE2" w14:textId="77777777" w:rsidR="00A27EB8" w:rsidRPr="00C1664E" w:rsidRDefault="00A27EB8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(六)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 xml:space="preserve"> 結合社會資源（</w:t>
      </w: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Pr="00C1664E">
        <w:rPr>
          <w:rFonts w:ascii="微軟正黑體" w:eastAsia="微軟正黑體" w:hAnsi="微軟正黑體"/>
          <w:b/>
          <w:bCs/>
          <w:sz w:val="28"/>
          <w:szCs w:val="28"/>
        </w:rPr>
        <w:t>分）</w:t>
      </w:r>
    </w:p>
    <w:p w14:paraId="0A3257D4" w14:textId="77777777" w:rsidR="007A72AC" w:rsidRPr="00C1664E" w:rsidRDefault="00F74D70" w:rsidP="006B7550">
      <w:pPr>
        <w:adjustRightInd w:val="0"/>
        <w:snapToGrid w:val="0"/>
        <w:spacing w:line="200" w:lineRule="atLeast"/>
        <w:ind w:leftChars="-236" w:hangingChars="202" w:hanging="566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</w:t>
      </w:r>
    </w:p>
    <w:p w14:paraId="2A73A7F4" w14:textId="77777777" w:rsidR="007A72AC" w:rsidRPr="00C1664E" w:rsidRDefault="007A72AC" w:rsidP="006B7550">
      <w:pPr>
        <w:adjustRightInd w:val="0"/>
        <w:snapToGrid w:val="0"/>
        <w:spacing w:line="200" w:lineRule="atLeast"/>
        <w:ind w:leftChars="-236" w:hangingChars="202" w:hanging="566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5C6E377D" w14:textId="2468A0F8" w:rsidR="00A27EB8" w:rsidRPr="00C1664E" w:rsidRDefault="000F2A24" w:rsidP="006B7550">
      <w:pPr>
        <w:adjustRightInd w:val="0"/>
        <w:snapToGrid w:val="0"/>
        <w:spacing w:line="200" w:lineRule="atLeast"/>
        <w:ind w:leftChars="-236" w:hangingChars="202" w:hanging="566"/>
        <w:rPr>
          <w:rFonts w:ascii="微軟正黑體" w:eastAsia="微軟正黑體" w:hAnsi="微軟正黑體"/>
          <w:b/>
          <w:bCs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(</w:t>
      </w:r>
      <w:r w:rsidR="00C378C6">
        <w:rPr>
          <w:rFonts w:ascii="微軟正黑體" w:eastAsia="微軟正黑體" w:hAnsi="微軟正黑體" w:hint="eastAsia"/>
          <w:b/>
          <w:bCs/>
          <w:sz w:val="28"/>
          <w:szCs w:val="28"/>
        </w:rPr>
        <w:t>八</w:t>
      </w:r>
      <w:r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  <w:r w:rsidR="00A27EB8" w:rsidRPr="00C1664E">
        <w:rPr>
          <w:rFonts w:ascii="微軟正黑體" w:eastAsia="微軟正黑體" w:hAnsi="微軟正黑體"/>
          <w:b/>
          <w:bCs/>
          <w:sz w:val="28"/>
          <w:szCs w:val="28"/>
        </w:rPr>
        <w:t>連結社會資源</w:t>
      </w:r>
      <w:r w:rsidR="00A27EB8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推動</w:t>
      </w:r>
      <w:r w:rsidR="00A27EB8" w:rsidRPr="00C1664E">
        <w:rPr>
          <w:rFonts w:ascii="微軟正黑體" w:eastAsia="微軟正黑體" w:hAnsi="微軟正黑體"/>
          <w:b/>
          <w:bCs/>
          <w:sz w:val="28"/>
          <w:szCs w:val="28"/>
        </w:rPr>
        <w:t>志願服務</w:t>
      </w:r>
      <w:r w:rsidR="00A27EB8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情形</w:t>
      </w:r>
      <w:r w:rsidR="00A27EB8" w:rsidRPr="00C1664E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="00A27EB8" w:rsidRPr="00C1664E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="00A27EB8" w:rsidRPr="00C1664E">
        <w:rPr>
          <w:rFonts w:ascii="微軟正黑體" w:eastAsia="微軟正黑體" w:hAnsi="微軟正黑體"/>
          <w:b/>
          <w:bCs/>
          <w:sz w:val="28"/>
          <w:szCs w:val="28"/>
        </w:rPr>
        <w:t>分)</w:t>
      </w: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872"/>
        <w:gridCol w:w="1158"/>
        <w:gridCol w:w="1134"/>
        <w:gridCol w:w="1416"/>
        <w:gridCol w:w="1658"/>
        <w:gridCol w:w="2525"/>
        <w:gridCol w:w="1262"/>
      </w:tblGrid>
      <w:tr w:rsidR="00FB2138" w:rsidRPr="00C1664E" w14:paraId="04160A0E" w14:textId="77777777" w:rsidTr="00FB2138">
        <w:trPr>
          <w:trHeight w:val="1463"/>
        </w:trPr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1FFF2F32" w14:textId="77777777" w:rsidR="00FB2138" w:rsidRDefault="00FB2138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編</w:t>
            </w:r>
          </w:p>
          <w:p w14:paraId="0B53AC20" w14:textId="3666C779" w:rsidR="00FB2138" w:rsidRPr="00C1664E" w:rsidRDefault="00FB2138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23FF08D1" w14:textId="3D4A88CC" w:rsidR="00FB2138" w:rsidRPr="00C1664E" w:rsidRDefault="00FB2138" w:rsidP="00FB2138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方案/計畫名稱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01EE74" w14:textId="77777777" w:rsidR="00FB2138" w:rsidRPr="00C1664E" w:rsidRDefault="00FB2138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合作單位名稱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7259848" w14:textId="77777777" w:rsidR="00FB2138" w:rsidRPr="00C1664E" w:rsidRDefault="00FB2138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辦理日期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5388FA72" w14:textId="77777777" w:rsidR="00FB2138" w:rsidRDefault="00FB2138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方案/計畫</w:t>
            </w: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內容</w:t>
            </w:r>
          </w:p>
          <w:p w14:paraId="484FC837" w14:textId="449998D5" w:rsidR="00FB2138" w:rsidRPr="00C1664E" w:rsidRDefault="00FB2138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(請簡述)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14:paraId="28758E0C" w14:textId="77777777" w:rsidR="00FB2138" w:rsidRDefault="00FB2138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結合社會資源方式</w:t>
            </w:r>
          </w:p>
          <w:p w14:paraId="37C0B974" w14:textId="05AB8DA5" w:rsidR="00FB2138" w:rsidRPr="00C1664E" w:rsidRDefault="00FB2138" w:rsidP="00FB2138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(人力/物力/財力)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779757F3" w14:textId="77777777" w:rsidR="00FB2138" w:rsidRPr="00C1664E" w:rsidRDefault="00FB2138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6"/>
                <w:szCs w:val="26"/>
              </w:rPr>
              <w:t>佐證資料頁碼</w:t>
            </w:r>
            <w:r w:rsidRPr="00C1664E">
              <w:rPr>
                <w:rFonts w:ascii="微軟正黑體" w:eastAsia="微軟正黑體" w:hAnsi="微軟正黑體"/>
                <w:sz w:val="26"/>
                <w:szCs w:val="26"/>
              </w:rPr>
              <w:t>(P.)</w:t>
            </w:r>
          </w:p>
        </w:tc>
      </w:tr>
      <w:tr w:rsidR="00FB2138" w:rsidRPr="00C1664E" w14:paraId="48607E09" w14:textId="77777777" w:rsidTr="00FB2138">
        <w:tc>
          <w:tcPr>
            <w:tcW w:w="872" w:type="dxa"/>
            <w:vAlign w:val="center"/>
          </w:tcPr>
          <w:p w14:paraId="4B0BAF7B" w14:textId="266FBC6D" w:rsidR="00FB2138" w:rsidRPr="00FB2138" w:rsidRDefault="00FB2138" w:rsidP="00FB213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FB2138">
              <w:rPr>
                <w:rFonts w:ascii="微軟正黑體" w:eastAsia="微軟正黑體" w:hAnsi="微軟正黑體" w:hint="eastAsia"/>
                <w:bCs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14:paraId="5A6AA3E5" w14:textId="77777777" w:rsidR="00FB2138" w:rsidRPr="00FB2138" w:rsidRDefault="00FB2138" w:rsidP="00FB2138">
            <w:pPr>
              <w:adjustRightInd w:val="0"/>
              <w:snapToGrid w:val="0"/>
              <w:spacing w:line="0" w:lineRule="atLeast"/>
              <w:ind w:rightChars="-87" w:right="-209"/>
              <w:rPr>
                <w:rFonts w:ascii="微軟正黑體" w:eastAsia="微軟正黑體" w:hAnsi="微軟正黑體"/>
                <w:bCs/>
                <w:szCs w:val="24"/>
              </w:rPr>
            </w:pPr>
            <w:r w:rsidRPr="00FB2138">
              <w:rPr>
                <w:rFonts w:ascii="微軟正黑體" w:eastAsia="微軟正黑體" w:hAnsi="微軟正黑體" w:hint="eastAsia"/>
                <w:bCs/>
                <w:szCs w:val="24"/>
              </w:rPr>
              <w:t>【範例】</w:t>
            </w:r>
          </w:p>
          <w:p w14:paraId="1A57E4AB" w14:textId="5DD9E276" w:rsidR="00FB2138" w:rsidRPr="00FB2138" w:rsidRDefault="00FB2138" w:rsidP="00FB213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春節</w:t>
            </w:r>
            <w:r w:rsidRPr="00FB2138">
              <w:rPr>
                <w:rFonts w:ascii="微軟正黑體" w:eastAsia="微軟正黑體" w:hAnsi="微軟正黑體" w:hint="eastAsia"/>
                <w:bCs/>
                <w:szCs w:val="24"/>
              </w:rPr>
              <w:t>愛心關懷活動</w:t>
            </w:r>
          </w:p>
        </w:tc>
        <w:tc>
          <w:tcPr>
            <w:tcW w:w="1134" w:type="dxa"/>
          </w:tcPr>
          <w:p w14:paraId="38EC2593" w14:textId="679EBB1E" w:rsidR="00FB2138" w:rsidRPr="00FB2138" w:rsidRDefault="00FB2138" w:rsidP="00FB213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00會</w:t>
            </w:r>
          </w:p>
        </w:tc>
        <w:tc>
          <w:tcPr>
            <w:tcW w:w="1416" w:type="dxa"/>
          </w:tcPr>
          <w:p w14:paraId="566A4DBF" w14:textId="1298DF29" w:rsidR="00FB2138" w:rsidRPr="00C1664E" w:rsidRDefault="00FB2138" w:rsidP="00FB213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112.1.30</w:t>
            </w:r>
          </w:p>
        </w:tc>
        <w:tc>
          <w:tcPr>
            <w:tcW w:w="1658" w:type="dxa"/>
          </w:tcPr>
          <w:p w14:paraId="47356DF4" w14:textId="32D60D61" w:rsidR="00FB2138" w:rsidRPr="00C1664E" w:rsidRDefault="00FB2138" w:rsidP="00FB213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與00會合作募得年菜10份，轉由本會志工於春節前夕分送社區獨居長者</w:t>
            </w:r>
          </w:p>
        </w:tc>
        <w:tc>
          <w:tcPr>
            <w:tcW w:w="2525" w:type="dxa"/>
          </w:tcPr>
          <w:p w14:paraId="5A60AB62" w14:textId="7AE6FD5C" w:rsidR="00FB2138" w:rsidRPr="00FB2138" w:rsidRDefault="00FB2138" w:rsidP="00FB2138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B213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人力：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5</w:t>
            </w:r>
            <w:r w:rsidRPr="00FB213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名志工</w:t>
            </w:r>
          </w:p>
          <w:p w14:paraId="5BE4DD97" w14:textId="1314964A" w:rsidR="00FB2138" w:rsidRDefault="00FB2138" w:rsidP="00FB2138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spacing w:line="0" w:lineRule="atLeast"/>
              <w:ind w:leftChars="0" w:left="319" w:hanging="319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物力：與</w:t>
            </w:r>
            <w:r w:rsidRPr="00FB213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00會合作募得年菜10份</w:t>
            </w:r>
          </w:p>
          <w:p w14:paraId="1D45EB2D" w14:textId="17D64511" w:rsidR="00FB2138" w:rsidRPr="00FB2138" w:rsidRDefault="00FB2138" w:rsidP="00FB2138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spacing w:line="0" w:lineRule="atLeast"/>
              <w:ind w:leftChars="0" w:left="319" w:hanging="319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FB213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財力：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1262" w:type="dxa"/>
          </w:tcPr>
          <w:p w14:paraId="1E5BF205" w14:textId="77777777" w:rsidR="00FB2138" w:rsidRPr="00C1664E" w:rsidRDefault="00FB2138" w:rsidP="00FB213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</w:p>
        </w:tc>
      </w:tr>
    </w:tbl>
    <w:p w14:paraId="323B5036" w14:textId="091F4D90" w:rsidR="00FB2138" w:rsidRDefault="00FB2138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Cs/>
          <w:sz w:val="28"/>
          <w:szCs w:val="28"/>
        </w:rPr>
      </w:pPr>
      <w:r w:rsidRPr="00C1664E">
        <w:rPr>
          <w:rFonts w:ascii="微軟正黑體" w:eastAsia="微軟正黑體" w:hAnsi="微軟正黑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D109B" wp14:editId="10EF4669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187440" cy="851535"/>
                <wp:effectExtent l="0" t="0" r="22860" b="2476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851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DFD4DD" w14:textId="77777777" w:rsidR="00D15FDD" w:rsidRPr="00C378C6" w:rsidRDefault="00D15FDD" w:rsidP="00CB4B2B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C378C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6EF61440" w14:textId="77777777" w:rsidR="00D15FDD" w:rsidRPr="00C378C6" w:rsidRDefault="00D15FDD" w:rsidP="00CB4B2B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*指標說明：受評單位是否連結社會資源執行志願服務，包含人力、物力及財力等。</w:t>
                            </w:r>
                          </w:p>
                          <w:p w14:paraId="7173BFA7" w14:textId="77777777" w:rsidR="00D15FDD" w:rsidRPr="00C378C6" w:rsidRDefault="00D15FDD" w:rsidP="00CB4B2B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*佐證資料：資源</w:t>
                            </w:r>
                            <w:proofErr w:type="gramStart"/>
                            <w:r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網絡圖</w:t>
                            </w:r>
                            <w:proofErr w:type="gramEnd"/>
                            <w:r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(表)、結合社會資源推動志願服務成果紀錄等。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CD109B" id="AutoShape 17" o:spid="_x0000_s1040" style="position:absolute;margin-left:436pt;margin-top:13.4pt;width:487.2pt;height:67.0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cTKAIAAE0EAAAOAAAAZHJzL2Uyb0RvYy54bWysVNuO0zAQfUfiHyy/0zSlt42arlZdipCW&#10;i1j4AMd2EoPjMbbbpPv1TJy0dIEnhB+sGY/nzMyZsTe3XaPJUTqvwOQ0nUwpkYaDUKbK6dcv+1dr&#10;SnxgRjANRub0JD293b58sWltJmdQgxbSEQQxPmttTusQbJYknteyYX4CVho0luAaFlB1VSIcaxG9&#10;0clsOl0mLThhHXDpPZ7eD0a6jfhlKXn4WJZeBqJzirmFuLu4F/2ebDcsqxyzteJjGuwfsmiYMhj0&#10;AnXPAiMHp/6AahR34KEMEw5NAmWpuIw1YDXp9LdqHmtmZawFyfH2QpP/f7D8w/HRfnJ96t4+AP/u&#10;iYFdzUwl75yDtpZMYLi0Jypprc8uDr3i0ZUU7XsQ2Fp2CBA56ErX9IBYHeki1acL1bILhOPhMl2v&#10;5nPsCEfbepEuXi9iCJadva3z4a2EhvRCTh0cjPiM/Ywh2PHBh8i3IIY1fXTxjZKy0di9I9MkXS6X&#10;qxFxvJyw7IwZywWtxF5pHRVXFTvtCLrmdB/X6Oyvr2lD2pzeLGaLmMUzm7+GmMb1N4hYR5y6nto3&#10;RkQ5MKUHGbPUZuS6p7efZJ+FruiIEtiIeQ/aHxUgTsi+g2Gm8Q2iUIN7oqTFec6p/3FgTlKi3xns&#10;4E0a6Q5RmS9WM+TeXVuKawszHKFyGigZxF0YHs3BOlXVGCmNDBi4w66XKpzHY8hqzB9nFqVnj+Ja&#10;j7d+/QLbnwAAAP//AwBQSwMEFAAGAAgAAAAhAICL9ybaAAAABwEAAA8AAABkcnMvZG93bnJldi54&#10;bWxMj0FPhDAUhO8m/ofmmXhzWzcrClI2xkSvRtaDx0KfQKSvbFtY9Nf7POlxMpOZb8r96kaxYIiD&#10;Jw3XGwUCqfV2oE7D2+Hp6g5ETIasGT2hhi+MsK/Oz0pTWH+iV1zq1AkuoVgYDX1KUyFlbHt0Jm78&#10;hMTehw/OJJahkzaYE5e7UW6VyqQzA/FCbyZ87LH9rGenobVqVuF9ecmbm1R/L/OR5PNR68uL9eEe&#10;RMI1/YXhF5/RoWKmxs9koxg18JGkYZsxP7v57W4HouFYpnKQVSn/81c/AAAA//8DAFBLAQItABQA&#10;BgAIAAAAIQC2gziS/gAAAOEBAAATAAAAAAAAAAAAAAAAAAAAAABbQ29udGVudF9UeXBlc10ueG1s&#10;UEsBAi0AFAAGAAgAAAAhADj9If/WAAAAlAEAAAsAAAAAAAAAAAAAAAAALwEAAF9yZWxzLy5yZWxz&#10;UEsBAi0AFAAGAAgAAAAhAK1ChxMoAgAATQQAAA4AAAAAAAAAAAAAAAAALgIAAGRycy9lMm9Eb2Mu&#10;eG1sUEsBAi0AFAAGAAgAAAAhAICL9ybaAAAABwEAAA8AAAAAAAAAAAAAAAAAggQAAGRycy9kb3du&#10;cmV2LnhtbFBLBQYAAAAABAAEAPMAAACJBQAAAAA=&#10;">
                <v:textbox>
                  <w:txbxContent>
                    <w:p w14:paraId="5DDFD4DD" w14:textId="77777777" w:rsidR="00D15FDD" w:rsidRPr="00C378C6" w:rsidRDefault="00D15FDD" w:rsidP="00CB4B2B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C378C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6EF61440" w14:textId="77777777" w:rsidR="00D15FDD" w:rsidRPr="00C378C6" w:rsidRDefault="00D15FDD" w:rsidP="00CB4B2B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*指標說明：受評單位是否連結社會資源執行志願服務，包含人力、物力及財力等。</w:t>
                      </w:r>
                    </w:p>
                    <w:p w14:paraId="7173BFA7" w14:textId="77777777" w:rsidR="00D15FDD" w:rsidRPr="00C378C6" w:rsidRDefault="00D15FDD" w:rsidP="00CB4B2B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*佐證資料：資源</w:t>
                      </w:r>
                      <w:proofErr w:type="gramStart"/>
                      <w:r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網絡圖</w:t>
                      </w:r>
                      <w:proofErr w:type="gramEnd"/>
                      <w:r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(表)、結合社會資源推動志願服務成果紀錄等。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B4D31B" w14:textId="19D3445F" w:rsidR="00FB2138" w:rsidRDefault="00FB2138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Cs/>
          <w:sz w:val="28"/>
          <w:szCs w:val="28"/>
        </w:rPr>
      </w:pPr>
    </w:p>
    <w:p w14:paraId="3DD83642" w14:textId="686BC2DC" w:rsidR="00C72B2D" w:rsidRPr="00C1664E" w:rsidRDefault="00C72B2D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bCs/>
          <w:sz w:val="28"/>
          <w:szCs w:val="28"/>
        </w:rPr>
      </w:pPr>
    </w:p>
    <w:p w14:paraId="49A8E679" w14:textId="77777777" w:rsidR="00FB2138" w:rsidRDefault="00A27EB8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二、特色指標(60</w:t>
      </w:r>
      <w:r w:rsidR="007A72AC" w:rsidRPr="00C1664E">
        <w:rPr>
          <w:rFonts w:ascii="微軟正黑體" w:eastAsia="微軟正黑體" w:hAnsi="微軟正黑體" w:hint="eastAsia"/>
          <w:b/>
          <w:sz w:val="28"/>
          <w:szCs w:val="28"/>
        </w:rPr>
        <w:t>分</w:t>
      </w: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)：</w:t>
      </w:r>
      <w:r w:rsidR="00697B0E" w:rsidRPr="00C1664E">
        <w:rPr>
          <w:rFonts w:ascii="微軟正黑體" w:eastAsia="微軟正黑體" w:hAnsi="微軟正黑體" w:hint="eastAsia"/>
          <w:sz w:val="28"/>
          <w:szCs w:val="28"/>
        </w:rPr>
        <w:t>本單位選擇報名</w:t>
      </w:r>
      <w:proofErr w:type="gramStart"/>
      <w:r w:rsidR="00697B0E" w:rsidRPr="00C1664E">
        <w:rPr>
          <w:rFonts w:ascii="微軟正黑體" w:eastAsia="微軟正黑體" w:hAnsi="微軟正黑體" w:hint="eastAsia"/>
          <w:sz w:val="28"/>
          <w:szCs w:val="28"/>
        </w:rPr>
        <w:t>下表勾選</w:t>
      </w:r>
      <w:proofErr w:type="gramEnd"/>
      <w:r w:rsidR="00697B0E" w:rsidRPr="00C1664E">
        <w:rPr>
          <w:rFonts w:ascii="微軟正黑體" w:eastAsia="微軟正黑體" w:hAnsi="微軟正黑體" w:hint="eastAsia"/>
          <w:sz w:val="28"/>
          <w:szCs w:val="28"/>
        </w:rPr>
        <w:t>之組別，</w:t>
      </w:r>
      <w:r w:rsidRPr="00C1664E">
        <w:rPr>
          <w:rFonts w:ascii="微軟正黑體" w:eastAsia="微軟正黑體" w:hAnsi="微軟正黑體" w:hint="eastAsia"/>
          <w:sz w:val="28"/>
          <w:szCs w:val="28"/>
        </w:rPr>
        <w:t>呈現推展志願服務特</w:t>
      </w:r>
    </w:p>
    <w:p w14:paraId="7F4B23F0" w14:textId="049E582A" w:rsidR="00A27EB8" w:rsidRPr="00C1664E" w:rsidRDefault="00A27EB8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sz w:val="28"/>
          <w:szCs w:val="28"/>
        </w:rPr>
        <w:t>色。</w:t>
      </w:r>
    </w:p>
    <w:p w14:paraId="00AEAABA" w14:textId="77777777" w:rsidR="00A27EB8" w:rsidRPr="00C1664E" w:rsidRDefault="00A27EB8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(一)組別：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4"/>
        <w:gridCol w:w="7372"/>
      </w:tblGrid>
      <w:tr w:rsidR="00EB17F9" w:rsidRPr="00C1664E" w14:paraId="0A59FBED" w14:textId="77777777" w:rsidTr="00ED3C74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7D8416A" w14:textId="77777777" w:rsidR="00EB17F9" w:rsidRPr="00C1664E" w:rsidRDefault="00EB17F9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報名組別</w:t>
            </w:r>
          </w:p>
          <w:p w14:paraId="4E5260EA" w14:textId="77777777" w:rsidR="00EB17F9" w:rsidRPr="00C1664E" w:rsidRDefault="00EB17F9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1664E">
              <w:rPr>
                <w:rFonts w:ascii="微軟正黑體" w:eastAsia="微軟正黑體" w:hAnsi="微軟正黑體" w:hint="eastAsia"/>
                <w:szCs w:val="24"/>
              </w:rPr>
              <w:t>(擇一組別，</w:t>
            </w:r>
            <w:proofErr w:type="gramStart"/>
            <w:r w:rsidRPr="00C1664E">
              <w:rPr>
                <w:rFonts w:ascii="微軟正黑體" w:eastAsia="微軟正黑體" w:hAnsi="微軟正黑體" w:hint="eastAsia"/>
                <w:szCs w:val="24"/>
              </w:rPr>
              <w:t>並勾選</w:t>
            </w:r>
            <w:proofErr w:type="gramEnd"/>
            <w:r w:rsidRPr="00C1664E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7426" w:type="dxa"/>
            <w:shd w:val="clear" w:color="auto" w:fill="D9D9D9" w:themeFill="background1" w:themeFillShade="D9"/>
            <w:vAlign w:val="center"/>
          </w:tcPr>
          <w:p w14:paraId="495CDB68" w14:textId="77777777" w:rsidR="00EB17F9" w:rsidRPr="00C1664E" w:rsidRDefault="00EB17F9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評鑑內容</w:t>
            </w:r>
          </w:p>
        </w:tc>
      </w:tr>
      <w:tr w:rsidR="00EB17F9" w:rsidRPr="00C1664E" w14:paraId="332D2568" w14:textId="77777777" w:rsidTr="00ED3C74">
        <w:tc>
          <w:tcPr>
            <w:tcW w:w="2376" w:type="dxa"/>
            <w:vAlign w:val="center"/>
          </w:tcPr>
          <w:p w14:paraId="39227017" w14:textId="77777777" w:rsidR="00EB17F9" w:rsidRPr="00C1664E" w:rsidRDefault="00EB17F9" w:rsidP="006B7550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200" w:lineRule="atLeas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創意/特色組</w:t>
            </w:r>
          </w:p>
        </w:tc>
        <w:tc>
          <w:tcPr>
            <w:tcW w:w="7426" w:type="dxa"/>
          </w:tcPr>
          <w:p w14:paraId="7932F6A6" w14:textId="77777777" w:rsidR="00EB17F9" w:rsidRPr="00C1664E" w:rsidRDefault="004C7B14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係指對志願服務提出具特色工作項目及作為，或發展多元志願服務，如青年志工、企業志工、家庭志工等成效。</w:t>
            </w:r>
          </w:p>
        </w:tc>
      </w:tr>
      <w:tr w:rsidR="00EB17F9" w:rsidRPr="00C1664E" w14:paraId="7B2E1036" w14:textId="77777777" w:rsidTr="00ED3C74">
        <w:tc>
          <w:tcPr>
            <w:tcW w:w="2376" w:type="dxa"/>
            <w:vAlign w:val="center"/>
          </w:tcPr>
          <w:p w14:paraId="6600DE38" w14:textId="77777777" w:rsidR="00EB17F9" w:rsidRPr="00C1664E" w:rsidRDefault="004C7B14" w:rsidP="006B7550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200" w:lineRule="atLeas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高齡</w:t>
            </w:r>
            <w:r w:rsidR="00EB17F9"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志工組</w:t>
            </w:r>
          </w:p>
        </w:tc>
        <w:tc>
          <w:tcPr>
            <w:tcW w:w="7426" w:type="dxa"/>
          </w:tcPr>
          <w:p w14:paraId="4A5A0992" w14:textId="77777777" w:rsidR="00EB17F9" w:rsidRPr="00C1664E" w:rsidRDefault="00EB17F9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係指</w:t>
            </w:r>
            <w:r w:rsidR="004C7B14"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推動高齡者參與志願服務，如代間融合、初老(65-74歲)服務老老等成效。</w:t>
            </w:r>
          </w:p>
        </w:tc>
      </w:tr>
      <w:tr w:rsidR="00EB17F9" w:rsidRPr="00C1664E" w14:paraId="6F6A4F32" w14:textId="77777777" w:rsidTr="00ED3C74">
        <w:tc>
          <w:tcPr>
            <w:tcW w:w="2376" w:type="dxa"/>
            <w:vAlign w:val="center"/>
          </w:tcPr>
          <w:p w14:paraId="3130D038" w14:textId="77777777" w:rsidR="00EB17F9" w:rsidRPr="00C1664E" w:rsidRDefault="00EB17F9" w:rsidP="006B7550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200" w:lineRule="atLeas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管理組</w:t>
            </w:r>
          </w:p>
        </w:tc>
        <w:tc>
          <w:tcPr>
            <w:tcW w:w="7426" w:type="dxa"/>
          </w:tcPr>
          <w:p w14:paraId="38B0BDB3" w14:textId="77777777" w:rsidR="00EB17F9" w:rsidRPr="00C1664E" w:rsidRDefault="00EB17F9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係指運用單位雖未具以上2組別</w:t>
            </w:r>
            <w:proofErr w:type="gramStart"/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之</w:t>
            </w:r>
            <w:proofErr w:type="gramEnd"/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推動成效，惟整體組織運作管理完善。</w:t>
            </w:r>
          </w:p>
        </w:tc>
      </w:tr>
    </w:tbl>
    <w:p w14:paraId="5C6D22D4" w14:textId="77777777" w:rsidR="00EB17F9" w:rsidRPr="00C1664E" w:rsidRDefault="00EB17F9" w:rsidP="006B755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8"/>
          <w:szCs w:val="28"/>
        </w:rPr>
      </w:pPr>
    </w:p>
    <w:p w14:paraId="61DE0DFC" w14:textId="77777777" w:rsidR="00A27EB8" w:rsidRPr="00C1664E" w:rsidRDefault="00A27EB8" w:rsidP="006B7550">
      <w:pPr>
        <w:pStyle w:val="a3"/>
        <w:spacing w:line="200" w:lineRule="atLeast"/>
        <w:ind w:leftChars="0" w:left="0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 w:hint="eastAsia"/>
          <w:b/>
          <w:sz w:val="28"/>
          <w:szCs w:val="28"/>
        </w:rPr>
        <w:t>(二) 特色項目之重點概述</w:t>
      </w:r>
      <w:r w:rsidR="007A243E" w:rsidRPr="00C1664E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828"/>
        <w:gridCol w:w="2123"/>
        <w:gridCol w:w="1416"/>
      </w:tblGrid>
      <w:tr w:rsidR="005508C3" w:rsidRPr="00C1664E" w14:paraId="174E492B" w14:textId="77777777" w:rsidTr="00ED3C74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ECB56C3" w14:textId="77777777" w:rsidR="005508C3" w:rsidRPr="00C1664E" w:rsidRDefault="005508C3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79CC44FD" w14:textId="77777777" w:rsidR="005508C3" w:rsidRPr="00C1664E" w:rsidRDefault="005508C3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方案/計畫名稱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2C7F890F" w14:textId="77777777" w:rsidR="005508C3" w:rsidRPr="00C1664E" w:rsidRDefault="005508C3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  <w:r w:rsidR="00594CA7"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概述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3B9D4B3" w14:textId="77777777" w:rsidR="00077F99" w:rsidRPr="00C1664E" w:rsidRDefault="00ED3C74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具體</w:t>
            </w:r>
            <w:r w:rsidR="00594CA7"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成效</w:t>
            </w:r>
          </w:p>
          <w:p w14:paraId="7B219F1B" w14:textId="77777777" w:rsidR="005508C3" w:rsidRPr="00C1664E" w:rsidRDefault="00077F99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Cs w:val="24"/>
              </w:rPr>
              <w:t>(含質性與量化)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3E1C4F8" w14:textId="77777777" w:rsidR="005508C3" w:rsidRPr="00C1664E" w:rsidRDefault="005508C3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6"/>
                <w:szCs w:val="26"/>
              </w:rPr>
              <w:t>佐證資料頁碼</w:t>
            </w:r>
            <w:r w:rsidRPr="00C1664E">
              <w:rPr>
                <w:rFonts w:ascii="微軟正黑體" w:eastAsia="微軟正黑體" w:hAnsi="微軟正黑體"/>
                <w:sz w:val="26"/>
                <w:szCs w:val="26"/>
              </w:rPr>
              <w:t>(P.)</w:t>
            </w:r>
          </w:p>
        </w:tc>
      </w:tr>
      <w:tr w:rsidR="005508C3" w:rsidRPr="00C1664E" w14:paraId="5BFB0F3B" w14:textId="77777777" w:rsidTr="002E2CA5">
        <w:tc>
          <w:tcPr>
            <w:tcW w:w="675" w:type="dxa"/>
            <w:vAlign w:val="center"/>
          </w:tcPr>
          <w:p w14:paraId="3159BFC1" w14:textId="77777777" w:rsidR="005508C3" w:rsidRPr="00C1664E" w:rsidRDefault="002E2CA5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5B1E0D61" w14:textId="77777777" w:rsidR="005508C3" w:rsidRPr="00C1664E" w:rsidRDefault="005508C3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AF419E8" w14:textId="77777777" w:rsidR="005508C3" w:rsidRPr="00C1664E" w:rsidRDefault="00ED3C74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(1)志工人數：</w:t>
            </w:r>
          </w:p>
          <w:p w14:paraId="7192A0AF" w14:textId="77777777" w:rsidR="00ED3C74" w:rsidRPr="00C1664E" w:rsidRDefault="00ED3C74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(2)服務內容：</w:t>
            </w:r>
          </w:p>
          <w:p w14:paraId="212B5DC0" w14:textId="77777777" w:rsidR="00077F99" w:rsidRPr="00C1664E" w:rsidRDefault="00077F99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</w:p>
        </w:tc>
        <w:tc>
          <w:tcPr>
            <w:tcW w:w="2126" w:type="dxa"/>
          </w:tcPr>
          <w:p w14:paraId="17B8521D" w14:textId="77777777" w:rsidR="005508C3" w:rsidRPr="00C1664E" w:rsidRDefault="005508C3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32E154" w14:textId="77777777" w:rsidR="005508C3" w:rsidRPr="00C1664E" w:rsidRDefault="005508C3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E2CA5" w:rsidRPr="00C1664E" w14:paraId="66727BD2" w14:textId="77777777" w:rsidTr="002E2CA5">
        <w:tc>
          <w:tcPr>
            <w:tcW w:w="675" w:type="dxa"/>
            <w:vAlign w:val="center"/>
          </w:tcPr>
          <w:p w14:paraId="498441B8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71DA1046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5AF44DD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F1C0CE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7E759B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E2CA5" w:rsidRPr="00C1664E" w14:paraId="098AC4C1" w14:textId="77777777" w:rsidTr="002E2CA5">
        <w:tc>
          <w:tcPr>
            <w:tcW w:w="675" w:type="dxa"/>
            <w:vAlign w:val="center"/>
          </w:tcPr>
          <w:p w14:paraId="51051030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4A4AE6AA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1" w:type="dxa"/>
          </w:tcPr>
          <w:p w14:paraId="367FF0CF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460200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C79ACF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E2CA5" w:rsidRPr="00C1664E" w14:paraId="1D2078E5" w14:textId="77777777" w:rsidTr="002E2CA5">
        <w:tc>
          <w:tcPr>
            <w:tcW w:w="675" w:type="dxa"/>
            <w:vAlign w:val="center"/>
          </w:tcPr>
          <w:p w14:paraId="2BAAD384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14:paraId="538139A8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F8DBF8B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FA0559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ABF69B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E2CA5" w:rsidRPr="00C1664E" w14:paraId="7A37984A" w14:textId="77777777" w:rsidTr="002E2CA5">
        <w:tc>
          <w:tcPr>
            <w:tcW w:w="675" w:type="dxa"/>
            <w:vAlign w:val="center"/>
          </w:tcPr>
          <w:p w14:paraId="01CAA1D7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14:paraId="55AF74DE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7235898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0A97EF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73880F" w14:textId="77777777" w:rsidR="002E2CA5" w:rsidRPr="00C1664E" w:rsidRDefault="002E2CA5" w:rsidP="006B7550">
            <w:p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41DA3DDA" w14:textId="1C2291E3" w:rsidR="003D197A" w:rsidRPr="00C1664E" w:rsidRDefault="006F66EB" w:rsidP="006B7550">
      <w:pPr>
        <w:pStyle w:val="a3"/>
        <w:spacing w:line="200" w:lineRule="atLeast"/>
        <w:ind w:leftChars="0" w:left="0"/>
        <w:rPr>
          <w:rFonts w:ascii="微軟正黑體" w:eastAsia="微軟正黑體" w:hAnsi="微軟正黑體"/>
          <w:sz w:val="28"/>
          <w:szCs w:val="28"/>
        </w:rPr>
      </w:pPr>
      <w:r w:rsidRPr="00C1664E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2E785" wp14:editId="577BBE74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6240780" cy="1135380"/>
                <wp:effectExtent l="0" t="0" r="26670" b="266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510998" w14:textId="77777777" w:rsidR="00D15FDD" w:rsidRPr="00C378C6" w:rsidRDefault="00D15FDD" w:rsidP="003D197A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C378C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19E9C984" w14:textId="77777777" w:rsidR="00D15FDD" w:rsidRPr="00C378C6" w:rsidRDefault="00D15FDD" w:rsidP="003D197A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*指標說明：各受評單位僅需就報名的組別，進行特色項目之重點概述，及提供相關佐證資料。</w:t>
                            </w:r>
                          </w:p>
                          <w:p w14:paraId="38E47BE5" w14:textId="77777777" w:rsidR="00D15FDD" w:rsidRPr="00C378C6" w:rsidRDefault="00D15FDD" w:rsidP="003D197A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*佐證資料：計畫內容、實施過程、成效等。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02E785" id="AutoShape 18" o:spid="_x0000_s1041" style="position:absolute;margin-left:440.2pt;margin-top:12.2pt;width:491.4pt;height:89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+3KgIAAE4EAAAOAAAAZHJzL2Uyb0RvYy54bWysVNtu2zAMfR+wfxD0vthOc2mNOEWRLsOA&#10;7oJ1+wBZkm1tsqhJSpzs60cpbppdnob5QSBF8ZA8JL26PfSa7KXzCkxFi0lOiTQchDJtRb983r66&#10;psQHZgTTYGRFj9LT2/XLF6vBlnIKHWghHUEQ48vBVrQLwZZZ5nkne+YnYKVBYwOuZwFV12bCsQHR&#10;e51N83yRDeCEdcCl93h7fzLSdcJvGsnDh6bxMhBdUcwtpNOls45ntl6xsnXMdoqPabB/yKJnymDQ&#10;M9Q9C4zsnPoDqlfcgYcmTDj0GTSN4jLVgNUU+W/VPHbMylQLkuPtmSb//2D5+/2j/ehi6t4+AP/m&#10;iYFNx0wr75yDoZNMYLgiEpUN1pdnh6h4dCX18A4EtpbtAiQODo3rIyBWRw6J6uOZankIhOPlYjrL&#10;l9fYEY62oriaX6ESY7Dyyd06H95I6EkUKupgZ8QnbGiKwfYPPiTCBTGsj+HFV0qaXmP79kyTYrFY&#10;LEfE8TFiP2GmekErsVVaJ8W19UY7gq4V3aZvdPaXz7QhQ0Vv5tN5yuIXm7+EyNP3N4hURxq7yO1r&#10;I5IcmNInGbPUZiQ78htH2ZfhUB+IEsjVPILGqxrEEel3cBpqXEIUOnA/KBlwoCvqv++Yk5TotwZb&#10;eFPMZnEDkjKbL6eouEtLfWlhhiNURQMlJ3ETTluzs061HUYqEgMG7rDtjQqxd89ZjQoObWrpuGBx&#10;Ky719Or5N7D+CQAA//8DAFBLAwQUAAYACAAAACEAmIg0idsAAAAHAQAADwAAAGRycy9kb3ducmV2&#10;LnhtbEyPwU7DMBBE70j8g7VI3KhNKKhN41QICa6IlANHJ16SqPE6tZ008PUsJzjOzmrmTbFf3CBm&#10;DLH3pOF2pUAgNd721Gp4PzzfbEDEZMiawRNq+MII+/LyojC59Wd6w7lKreAQirnR0KU05lLGpkNn&#10;4sqPSOx9+uBMYhlaaYM5c7gbZKbUg3SmJ27ozIhPHTbHanIaGqsmFT7m1219n6rveTqRfDlpfX21&#10;PO5AJFzS3zP84jM6lMxU+4lsFIMGHpI0ZOs1CHa3m4yH1HxQdxnIspD/+csfAAAA//8DAFBLAQIt&#10;ABQABgAIAAAAIQC2gziS/gAAAOEBAAATAAAAAAAAAAAAAAAAAAAAAABbQ29udGVudF9UeXBlc10u&#10;eG1sUEsBAi0AFAAGAAgAAAAhADj9If/WAAAAlAEAAAsAAAAAAAAAAAAAAAAALwEAAF9yZWxzLy5y&#10;ZWxzUEsBAi0AFAAGAAgAAAAhABIXv7cqAgAATgQAAA4AAAAAAAAAAAAAAAAALgIAAGRycy9lMm9E&#10;b2MueG1sUEsBAi0AFAAGAAgAAAAhAJiINInbAAAABwEAAA8AAAAAAAAAAAAAAAAAhAQAAGRycy9k&#10;b3ducmV2LnhtbFBLBQYAAAAABAAEAPMAAACMBQAAAAA=&#10;">
                <v:textbox>
                  <w:txbxContent>
                    <w:p w14:paraId="22510998" w14:textId="77777777" w:rsidR="00D15FDD" w:rsidRPr="00C378C6" w:rsidRDefault="00D15FDD" w:rsidP="003D197A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C378C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19E9C984" w14:textId="77777777" w:rsidR="00D15FDD" w:rsidRPr="00C378C6" w:rsidRDefault="00D15FDD" w:rsidP="003D197A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*指標說明：各受評單位僅需就報名的組別，進行特色項目之重點概述，及提供相關佐證資料。</w:t>
                      </w:r>
                    </w:p>
                    <w:p w14:paraId="38E47BE5" w14:textId="77777777" w:rsidR="00D15FDD" w:rsidRPr="00C378C6" w:rsidRDefault="00D15FDD" w:rsidP="003D197A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*佐證資料：計畫內容、實施過程、成效等。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83AE7B" w14:textId="77777777" w:rsidR="003D197A" w:rsidRPr="00C1664E" w:rsidRDefault="003D197A" w:rsidP="006B7550">
      <w:pPr>
        <w:pStyle w:val="a3"/>
        <w:spacing w:line="200" w:lineRule="atLeast"/>
        <w:ind w:leftChars="0" w:left="0"/>
        <w:rPr>
          <w:rFonts w:ascii="微軟正黑體" w:eastAsia="微軟正黑體" w:hAnsi="微軟正黑體"/>
          <w:sz w:val="28"/>
          <w:szCs w:val="28"/>
        </w:rPr>
      </w:pPr>
    </w:p>
    <w:p w14:paraId="12C9A02B" w14:textId="77777777" w:rsidR="003D197A" w:rsidRPr="00C1664E" w:rsidRDefault="003D197A" w:rsidP="006B7550">
      <w:pPr>
        <w:pStyle w:val="a3"/>
        <w:spacing w:line="200" w:lineRule="atLeast"/>
        <w:ind w:leftChars="0" w:left="0"/>
        <w:rPr>
          <w:rFonts w:ascii="微軟正黑體" w:eastAsia="微軟正黑體" w:hAnsi="微軟正黑體"/>
          <w:sz w:val="28"/>
          <w:szCs w:val="28"/>
        </w:rPr>
      </w:pPr>
    </w:p>
    <w:p w14:paraId="63FECFA4" w14:textId="240CB2CE" w:rsidR="007A72AC" w:rsidRPr="00C1664E" w:rsidRDefault="007A72AC" w:rsidP="006B7550">
      <w:pPr>
        <w:pStyle w:val="a3"/>
        <w:spacing w:line="200" w:lineRule="atLeast"/>
        <w:ind w:leftChars="0" w:left="0"/>
        <w:rPr>
          <w:rFonts w:ascii="微軟正黑體" w:eastAsia="微軟正黑體" w:hAnsi="微軟正黑體"/>
          <w:b/>
          <w:sz w:val="40"/>
          <w:szCs w:val="40"/>
        </w:rPr>
      </w:pPr>
      <w:r w:rsidRPr="00C1664E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二、加分指標(12分)：</w:t>
      </w:r>
    </w:p>
    <w:tbl>
      <w:tblPr>
        <w:tblW w:w="10207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2126"/>
        <w:gridCol w:w="3402"/>
        <w:gridCol w:w="1843"/>
      </w:tblGrid>
      <w:tr w:rsidR="00695FA2" w:rsidRPr="00C1664E" w14:paraId="30A9281E" w14:textId="77777777" w:rsidTr="00B31075">
        <w:trPr>
          <w:trHeight w:val="20"/>
          <w:tblHeader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9BB5A" w14:textId="77777777" w:rsidR="00695FA2" w:rsidRPr="00C1664E" w:rsidRDefault="00695FA2" w:rsidP="006B7550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評鑑內容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54550" w14:textId="77777777" w:rsidR="00695FA2" w:rsidRPr="00C1664E" w:rsidRDefault="00695FA2" w:rsidP="006B7550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評鑑指標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1EC848E" w14:textId="1320D4C5" w:rsidR="00695FA2" w:rsidRPr="00C1664E" w:rsidRDefault="00695FA2" w:rsidP="006B7550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說明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256CA" w14:textId="77777777" w:rsidR="00B31075" w:rsidRPr="00C1664E" w:rsidRDefault="00B31075" w:rsidP="006B7550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檢附</w:t>
            </w:r>
          </w:p>
          <w:p w14:paraId="0489AC71" w14:textId="5A452611" w:rsidR="00695FA2" w:rsidRPr="00C1664E" w:rsidRDefault="00695FA2" w:rsidP="006B7550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C1664E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佐證資料</w:t>
            </w:r>
            <w:r w:rsidR="00B31075" w:rsidRPr="00C1664E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名稱及</w:t>
            </w:r>
            <w:r w:rsidRPr="00C1664E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頁碼(P.)</w:t>
            </w:r>
          </w:p>
        </w:tc>
      </w:tr>
      <w:tr w:rsidR="007368DD" w:rsidRPr="00C1664E" w14:paraId="2F9357A7" w14:textId="77777777" w:rsidTr="00B31075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2277A" w14:textId="2646D59B" w:rsidR="007368DD" w:rsidRPr="007368DD" w:rsidRDefault="007368DD" w:rsidP="007368DD">
            <w:pPr>
              <w:pStyle w:val="a3"/>
              <w:widowControl/>
              <w:numPr>
                <w:ilvl w:val="0"/>
                <w:numId w:val="41"/>
              </w:numPr>
              <w:tabs>
                <w:tab w:val="left" w:pos="567"/>
              </w:tabs>
              <w:suppressAutoHyphens/>
              <w:autoSpaceDN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368DD">
              <w:rPr>
                <w:rFonts w:ascii="微軟正黑體" w:eastAsia="微軟正黑體" w:hAnsi="微軟正黑體"/>
                <w:szCs w:val="24"/>
              </w:rPr>
              <w:t>參與社會局辦理社會福利類志願服務聯繫會報與會情形(4分)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24B2" w14:textId="3C0F01A2" w:rsidR="007368DD" w:rsidRPr="007368DD" w:rsidRDefault="007368DD" w:rsidP="007368DD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szCs w:val="24"/>
              </w:rPr>
              <w:t>聯繫會報上、下半年與會情形(4分)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01CA" w14:textId="55567B52" w:rsidR="007368DD" w:rsidRPr="007368DD" w:rsidRDefault="007368DD" w:rsidP="007368DD">
            <w:pPr>
              <w:pStyle w:val="a3"/>
              <w:widowControl/>
              <w:numPr>
                <w:ilvl w:val="0"/>
                <w:numId w:val="42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368DD">
              <w:rPr>
                <w:rFonts w:ascii="微軟正黑體" w:eastAsia="微軟正黑體" w:hAnsi="微軟正黑體" w:hint="eastAsia"/>
                <w:szCs w:val="24"/>
              </w:rPr>
              <w:t>社會局共召開4次</w:t>
            </w:r>
            <w:proofErr w:type="gramStart"/>
            <w:r w:rsidRPr="007368DD">
              <w:rPr>
                <w:rFonts w:ascii="微軟正黑體" w:eastAsia="微軟正黑體" w:hAnsi="微軟正黑體" w:hint="eastAsia"/>
                <w:szCs w:val="24"/>
              </w:rPr>
              <w:t>社福類志願</w:t>
            </w:r>
            <w:proofErr w:type="gramEnd"/>
            <w:r w:rsidRPr="007368DD">
              <w:rPr>
                <w:rFonts w:ascii="微軟正黑體" w:eastAsia="微軟正黑體" w:hAnsi="微軟正黑體" w:hint="eastAsia"/>
                <w:szCs w:val="24"/>
              </w:rPr>
              <w:t>服務小隊聯繫會報；受評單位毋須提供佐證文件，由社會局核對出席紀錄。</w:t>
            </w:r>
          </w:p>
          <w:p w14:paraId="0229B568" w14:textId="15186B00" w:rsidR="007368DD" w:rsidRPr="007368DD" w:rsidRDefault="007368DD" w:rsidP="007368DD">
            <w:pPr>
              <w:pStyle w:val="a3"/>
              <w:widowControl/>
              <w:numPr>
                <w:ilvl w:val="0"/>
                <w:numId w:val="42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368DD">
              <w:rPr>
                <w:rFonts w:ascii="微軟正黑體" w:eastAsia="微軟正黑體" w:hAnsi="微軟正黑體" w:hint="eastAsia"/>
                <w:szCs w:val="24"/>
              </w:rPr>
              <w:t>因故無法與會倘有請假，不影響該項得分。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10A43" w14:textId="77777777" w:rsidR="007368DD" w:rsidRPr="007368DD" w:rsidRDefault="007368DD" w:rsidP="007368DD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368DD" w:rsidRPr="00C1664E" w14:paraId="33863AEA" w14:textId="77777777" w:rsidTr="00B31075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83D6A" w14:textId="1CD8C25C" w:rsidR="007368DD" w:rsidRDefault="007368DD" w:rsidP="007368DD">
            <w:pPr>
              <w:pStyle w:val="a3"/>
              <w:widowControl/>
              <w:numPr>
                <w:ilvl w:val="0"/>
                <w:numId w:val="41"/>
              </w:numPr>
              <w:tabs>
                <w:tab w:val="left" w:pos="567"/>
              </w:tabs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368DD">
              <w:rPr>
                <w:rFonts w:ascii="微軟正黑體" w:eastAsia="微軟正黑體" w:hAnsi="微軟正黑體"/>
                <w:szCs w:val="24"/>
              </w:rPr>
              <w:t>高齡者(65歲以上)參與志願服務比例</w:t>
            </w:r>
          </w:p>
          <w:p w14:paraId="6666FE03" w14:textId="5A48447C" w:rsidR="007368DD" w:rsidRPr="007368DD" w:rsidRDefault="007368DD" w:rsidP="007368DD">
            <w:pPr>
              <w:pStyle w:val="a3"/>
              <w:widowControl/>
              <w:tabs>
                <w:tab w:val="left" w:pos="567"/>
              </w:tabs>
              <w:spacing w:line="0" w:lineRule="atLeast"/>
              <w:ind w:leftChars="0" w:left="44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368DD">
              <w:rPr>
                <w:rFonts w:ascii="微軟正黑體" w:eastAsia="微軟正黑體" w:hAnsi="微軟正黑體"/>
                <w:szCs w:val="24"/>
              </w:rPr>
              <w:t>(4分)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BA4EA" w14:textId="76477131" w:rsidR="007368DD" w:rsidRPr="007368DD" w:rsidRDefault="007368DD" w:rsidP="007368DD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Cs w:val="24"/>
              </w:rPr>
              <w:t>高齡志工占全隊志工人數比例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5771" w14:textId="36397D3D" w:rsidR="007368DD" w:rsidRPr="007368DD" w:rsidRDefault="007368DD" w:rsidP="007368DD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368DD">
              <w:rPr>
                <w:rFonts w:ascii="微軟正黑體" w:eastAsia="微軟正黑體" w:hAnsi="微軟正黑體" w:hint="eastAsia"/>
                <w:szCs w:val="24"/>
              </w:rPr>
              <w:t>檢附111-112年高齡(65歲以上)志工名冊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9E581" w14:textId="2171393B" w:rsidR="007368DD" w:rsidRPr="007368DD" w:rsidRDefault="007368DD" w:rsidP="007368DD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368DD" w:rsidRPr="00C1664E" w14:paraId="3195BBDF" w14:textId="77777777" w:rsidTr="00B31075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EEEF9" w14:textId="74D1131F" w:rsidR="007368DD" w:rsidRPr="007368DD" w:rsidRDefault="007368DD" w:rsidP="007368DD">
            <w:pPr>
              <w:widowControl/>
              <w:tabs>
                <w:tab w:val="left" w:pos="567"/>
              </w:tabs>
              <w:spacing w:line="0" w:lineRule="atLeast"/>
              <w:ind w:left="535" w:hanging="53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368DD">
              <w:rPr>
                <w:rFonts w:ascii="微軟正黑體" w:eastAsia="微軟正黑體" w:hAnsi="微軟正黑體"/>
                <w:szCs w:val="24"/>
              </w:rPr>
              <w:t>(三)加入本市</w:t>
            </w:r>
            <w:proofErr w:type="gramStart"/>
            <w:r w:rsidRPr="007368DD">
              <w:rPr>
                <w:rFonts w:ascii="微軟正黑體" w:eastAsia="微軟正黑體" w:hAnsi="微軟正黑體"/>
                <w:szCs w:val="24"/>
              </w:rPr>
              <w:t>社福類災害防救志工</w:t>
            </w:r>
            <w:proofErr w:type="gramEnd"/>
            <w:r w:rsidRPr="007368DD">
              <w:rPr>
                <w:rFonts w:ascii="微軟正黑體" w:eastAsia="微軟正黑體" w:hAnsi="微軟正黑體"/>
                <w:szCs w:val="24"/>
              </w:rPr>
              <w:t>團隊(2分)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2B61A" w14:textId="2DCE6082" w:rsidR="007368DD" w:rsidRPr="007368DD" w:rsidRDefault="007368DD" w:rsidP="007368DD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Cs w:val="24"/>
              </w:rPr>
              <w:t>是否加入本市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社福類災害防救志工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團隊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CFCC" w14:textId="18F2337A" w:rsidR="007368DD" w:rsidRPr="007368DD" w:rsidRDefault="007368DD" w:rsidP="007368DD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368DD">
              <w:rPr>
                <w:rFonts w:ascii="微軟正黑體" w:eastAsia="微軟正黑體" w:hAnsi="微軟正黑體" w:hint="eastAsia"/>
                <w:szCs w:val="24"/>
              </w:rPr>
              <w:t>毋須提供佐證文件，由社會局</w:t>
            </w:r>
            <w:proofErr w:type="gramStart"/>
            <w:r w:rsidRPr="007368DD">
              <w:rPr>
                <w:rFonts w:ascii="微軟正黑體" w:eastAsia="微軟正黑體" w:hAnsi="微軟正黑體" w:hint="eastAsia"/>
                <w:szCs w:val="24"/>
              </w:rPr>
              <w:t>核對災防團隊</w:t>
            </w:r>
            <w:proofErr w:type="gramEnd"/>
            <w:r w:rsidRPr="007368DD">
              <w:rPr>
                <w:rFonts w:ascii="微軟正黑體" w:eastAsia="微軟正黑體" w:hAnsi="微軟正黑體" w:hint="eastAsia"/>
                <w:szCs w:val="24"/>
              </w:rPr>
              <w:t>名冊。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0A279" w14:textId="77777777" w:rsidR="007368DD" w:rsidRPr="007368DD" w:rsidRDefault="007368DD" w:rsidP="007368DD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496D1A31" w14:textId="77777777" w:rsidR="007368DD" w:rsidRDefault="007368DD" w:rsidP="006B7550">
      <w:pPr>
        <w:pStyle w:val="a3"/>
        <w:spacing w:line="200" w:lineRule="atLeast"/>
        <w:ind w:leftChars="0" w:left="0"/>
        <w:rPr>
          <w:rFonts w:ascii="微軟正黑體" w:eastAsia="微軟正黑體" w:hAnsi="微軟正黑體"/>
          <w:b/>
          <w:sz w:val="28"/>
          <w:szCs w:val="28"/>
        </w:rPr>
      </w:pPr>
    </w:p>
    <w:p w14:paraId="15387838" w14:textId="30CD2765" w:rsidR="007A72AC" w:rsidRPr="00C1664E" w:rsidRDefault="007368DD" w:rsidP="006B7550">
      <w:pPr>
        <w:pStyle w:val="a3"/>
        <w:spacing w:line="200" w:lineRule="atLeast"/>
        <w:ind w:leftChars="0" w:left="0"/>
        <w:rPr>
          <w:rFonts w:ascii="微軟正黑體" w:eastAsia="微軟正黑體" w:hAnsi="微軟正黑體"/>
          <w:b/>
          <w:sz w:val="28"/>
          <w:szCs w:val="28"/>
        </w:rPr>
      </w:pPr>
      <w:r w:rsidRPr="00C1664E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41B79C" wp14:editId="312DD4E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0780" cy="1135380"/>
                <wp:effectExtent l="0" t="0" r="26670" b="26670"/>
                <wp:wrapNone/>
                <wp:docPr id="145082603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6609B8" w14:textId="77777777" w:rsidR="007368DD" w:rsidRPr="00C378C6" w:rsidRDefault="007368DD" w:rsidP="007368DD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C378C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【社會局提醒】</w:t>
                            </w:r>
                          </w:p>
                          <w:p w14:paraId="2E8FB761" w14:textId="77777777" w:rsidR="007368DD" w:rsidRPr="00C378C6" w:rsidRDefault="007368DD" w:rsidP="007368DD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Cs/>
                                <w:szCs w:val="24"/>
                              </w:rPr>
                            </w:pPr>
                            <w:r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*指標說明：各受評單位僅需就報名的組別，進行特色項目之重點概述，及提供相關佐證資料。</w:t>
                            </w:r>
                          </w:p>
                          <w:p w14:paraId="5A7ACE6A" w14:textId="77777777" w:rsidR="007368DD" w:rsidRPr="00C378C6" w:rsidRDefault="007368DD" w:rsidP="007368DD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C378C6">
                              <w:rPr>
                                <w:rFonts w:ascii="微軟正黑體" w:eastAsia="微軟正黑體" w:hAnsi="微軟正黑體" w:hint="eastAsia"/>
                                <w:bCs/>
                                <w:szCs w:val="24"/>
                              </w:rPr>
                              <w:t>*佐證資料：計畫內容、實施過程、成效等。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41B79C" id="_x0000_s1042" style="position:absolute;margin-left:0;margin-top:-.05pt;width:491.4pt;height:89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FZKgIAAE4EAAAOAAAAZHJzL2Uyb0RvYy54bWysVNtu2zAMfR+wfxD0vthOc2mNOEWRLsOA&#10;7oJ1+wBZkm1tsqhJSpzs60cpbppdnob5QSBF8ZA8JL26PfSa7KXzCkxFi0lOiTQchDJtRb983r66&#10;psQHZgTTYGRFj9LT2/XLF6vBlnIKHWghHUEQ48vBVrQLwZZZ5nkne+YnYKVBYwOuZwFV12bCsQHR&#10;e51N83yRDeCEdcCl93h7fzLSdcJvGsnDh6bxMhBdUcwtpNOls45ntl6xsnXMdoqPabB/yKJnymDQ&#10;M9Q9C4zsnPoDqlfcgYcmTDj0GTSN4jLVgNUU+W/VPHbMylQLkuPtmSb//2D5+/2j/ehi6t4+AP/m&#10;iYFNx0wr75yDoZNMYLgiEpUN1pdnh6h4dCX18A4EtpbtAiQODo3rIyBWRw6J6uOZankIhOPlYjrL&#10;l9fYEY62oriaX6ESY7Dyyd06H95I6EkUKupgZ8QnbGiKwfYPPiTCBTGsj+HFV0qaXmP79kyTYrFY&#10;LEfE8TFiP2GmekErsVVaJ8W19UY7gq4V3aZvdPaXz7QhQ0Vv5tN5yuIXm7+EyNP3N4hURxq7yO1r&#10;I5IcmNInGbPUZiQ78htH2ZfhUB+IEsjVIoLGqxrEEel3cBpqXEIUOnA/KBlwoCvqv++Yk5TotwZb&#10;eFPMZnEDkjKbL6eouEtLfWlhhiNURQMlJ3ETTluzs061HUYqEgMG7rDtjQqxd89ZjQoObWrpuGBx&#10;Ky719Or5N7D+CQAA//8DAFBLAwQUAAYACAAAACEAVqpcFtoAAAAGAQAADwAAAGRycy9kb3ducmV2&#10;LnhtbEyPwU7DMBBE70j8g7WVuLV2K0HTEKdCSHBFBA4cnXhJosbr1HbSwNeznOA4mtHMm+K4uEHM&#10;GGLvScN2o0AgNd721Gp4f3taZyBiMmTN4Ak1fGGEY3l9VZjc+gu94lylVnAJxdxo6FIacylj06Ez&#10;ceNHJPY+fXAmsQyttMFcuNwNcqfUnXSmJ17ozIiPHTananIaGqsmFT7ml0N9m6rveTqTfD5rfbNa&#10;Hu5BJFzSXxh+8RkdSmaq/UQ2ikEDH0ka1lsQbB6yHf+oObXP9iDLQv7HL38AAAD//wMAUEsBAi0A&#10;FAAGAAgAAAAhALaDOJL+AAAA4QEAABMAAAAAAAAAAAAAAAAAAAAAAFtDb250ZW50X1R5cGVzXS54&#10;bWxQSwECLQAUAAYACAAAACEAOP0h/9YAAACUAQAACwAAAAAAAAAAAAAAAAAvAQAAX3JlbHMvLnJl&#10;bHNQSwECLQAUAAYACAAAACEAs8LRWSoCAABOBAAADgAAAAAAAAAAAAAAAAAuAgAAZHJzL2Uyb0Rv&#10;Yy54bWxQSwECLQAUAAYACAAAACEAVqpcFtoAAAAGAQAADwAAAAAAAAAAAAAAAACEBAAAZHJzL2Rv&#10;d25yZXYueG1sUEsFBgAAAAAEAAQA8wAAAIsFAAAAAA==&#10;">
                <v:textbox>
                  <w:txbxContent>
                    <w:p w14:paraId="5D6609B8" w14:textId="77777777" w:rsidR="007368DD" w:rsidRPr="00C378C6" w:rsidRDefault="007368DD" w:rsidP="007368DD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C378C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【社會局提醒】</w:t>
                      </w:r>
                    </w:p>
                    <w:p w14:paraId="2E8FB761" w14:textId="77777777" w:rsidR="007368DD" w:rsidRPr="00C378C6" w:rsidRDefault="007368DD" w:rsidP="007368DD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Cs/>
                          <w:szCs w:val="24"/>
                        </w:rPr>
                      </w:pPr>
                      <w:r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*指標說明：各受評單位僅需就報名的組別，進行特色項目之重點概述，及提供相關佐證資料。</w:t>
                      </w:r>
                    </w:p>
                    <w:p w14:paraId="5A7ACE6A" w14:textId="77777777" w:rsidR="007368DD" w:rsidRPr="00C378C6" w:rsidRDefault="007368DD" w:rsidP="007368DD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C378C6">
                        <w:rPr>
                          <w:rFonts w:ascii="微軟正黑體" w:eastAsia="微軟正黑體" w:hAnsi="微軟正黑體" w:hint="eastAsia"/>
                          <w:bCs/>
                          <w:szCs w:val="24"/>
                        </w:rPr>
                        <w:t>*佐證資料：計畫內容、實施過程、成效等。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C04ADA" w14:textId="77777777" w:rsidR="007A72AC" w:rsidRPr="00C1664E" w:rsidRDefault="007A72AC" w:rsidP="006B7550">
      <w:pPr>
        <w:pStyle w:val="a3"/>
        <w:spacing w:line="200" w:lineRule="atLeast"/>
        <w:ind w:leftChars="0" w:left="0"/>
        <w:rPr>
          <w:rFonts w:ascii="微軟正黑體" w:eastAsia="微軟正黑體" w:hAnsi="微軟正黑體"/>
          <w:b/>
          <w:sz w:val="28"/>
          <w:szCs w:val="28"/>
        </w:rPr>
      </w:pPr>
    </w:p>
    <w:p w14:paraId="797EFA0A" w14:textId="77777777" w:rsidR="007368DD" w:rsidRDefault="007368DD" w:rsidP="006B7550">
      <w:pPr>
        <w:pStyle w:val="a3"/>
        <w:spacing w:line="200" w:lineRule="atLeast"/>
        <w:ind w:leftChars="0" w:left="0"/>
        <w:rPr>
          <w:rFonts w:ascii="微軟正黑體" w:eastAsia="微軟正黑體" w:hAnsi="微軟正黑體"/>
          <w:b/>
          <w:sz w:val="40"/>
          <w:szCs w:val="40"/>
        </w:rPr>
      </w:pPr>
    </w:p>
    <w:p w14:paraId="0D7DDE7D" w14:textId="77777777" w:rsidR="007368DD" w:rsidRDefault="007368DD" w:rsidP="006B7550">
      <w:pPr>
        <w:pStyle w:val="a3"/>
        <w:spacing w:line="200" w:lineRule="atLeast"/>
        <w:ind w:leftChars="0" w:left="0"/>
        <w:rPr>
          <w:rFonts w:ascii="微軟正黑體" w:eastAsia="微軟正黑體" w:hAnsi="微軟正黑體"/>
          <w:b/>
          <w:sz w:val="40"/>
          <w:szCs w:val="40"/>
        </w:rPr>
      </w:pPr>
    </w:p>
    <w:p w14:paraId="3B3FD80D" w14:textId="425CB455" w:rsidR="00761F34" w:rsidRPr="00C1664E" w:rsidRDefault="00606A4E" w:rsidP="006B7550">
      <w:pPr>
        <w:pStyle w:val="a3"/>
        <w:spacing w:line="200" w:lineRule="atLeast"/>
        <w:ind w:leftChars="0" w:left="0"/>
        <w:rPr>
          <w:rFonts w:ascii="微軟正黑體" w:eastAsia="微軟正黑體" w:hAnsi="微軟正黑體"/>
          <w:b/>
          <w:sz w:val="40"/>
          <w:szCs w:val="40"/>
        </w:rPr>
      </w:pPr>
      <w:r w:rsidRPr="00C1664E">
        <w:rPr>
          <w:rFonts w:ascii="微軟正黑體" w:eastAsia="微軟正黑體" w:hAnsi="微軟正黑體" w:hint="eastAsia"/>
          <w:b/>
          <w:sz w:val="40"/>
          <w:szCs w:val="40"/>
        </w:rPr>
        <w:t>叁、</w:t>
      </w:r>
      <w:r w:rsidR="00E948BD" w:rsidRPr="00C1664E">
        <w:rPr>
          <w:rFonts w:ascii="微軟正黑體" w:eastAsia="微軟正黑體" w:hAnsi="微軟正黑體" w:hint="eastAsia"/>
          <w:b/>
          <w:sz w:val="40"/>
          <w:szCs w:val="40"/>
        </w:rPr>
        <w:t>佐證資料</w:t>
      </w:r>
    </w:p>
    <w:sectPr w:rsidR="00761F34" w:rsidRPr="00C1664E" w:rsidSect="008359FC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888C1" w14:textId="77777777" w:rsidR="003A4EAC" w:rsidRDefault="003A4EAC" w:rsidP="00D068E7">
      <w:pPr>
        <w:spacing w:line="240" w:lineRule="auto"/>
      </w:pPr>
      <w:r>
        <w:separator/>
      </w:r>
    </w:p>
  </w:endnote>
  <w:endnote w:type="continuationSeparator" w:id="0">
    <w:p w14:paraId="64DDB446" w14:textId="77777777" w:rsidR="003A4EAC" w:rsidRDefault="003A4EAC" w:rsidP="00D06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04801"/>
      <w:docPartObj>
        <w:docPartGallery w:val="Page Numbers (Bottom of Page)"/>
        <w:docPartUnique/>
      </w:docPartObj>
    </w:sdtPr>
    <w:sdtContent>
      <w:p w14:paraId="13C33CA1" w14:textId="77777777" w:rsidR="00D15FDD" w:rsidRDefault="007A16AD">
        <w:pPr>
          <w:pStyle w:val="a6"/>
          <w:jc w:val="center"/>
        </w:pPr>
        <w:r>
          <w:fldChar w:fldCharType="begin"/>
        </w:r>
        <w:r w:rsidR="006E30FF">
          <w:instrText xml:space="preserve"> PAGE   \* MERGEFORMAT </w:instrText>
        </w:r>
        <w:r>
          <w:fldChar w:fldCharType="separate"/>
        </w:r>
        <w:r w:rsidR="002633ED" w:rsidRPr="002633ED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14:paraId="43F995B3" w14:textId="77777777" w:rsidR="00D15FDD" w:rsidRDefault="00D15F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B410" w14:textId="77777777" w:rsidR="003A4EAC" w:rsidRDefault="003A4EAC" w:rsidP="00D068E7">
      <w:pPr>
        <w:spacing w:line="240" w:lineRule="auto"/>
      </w:pPr>
      <w:r>
        <w:separator/>
      </w:r>
    </w:p>
  </w:footnote>
  <w:footnote w:type="continuationSeparator" w:id="0">
    <w:p w14:paraId="7A7A8EE0" w14:textId="77777777" w:rsidR="003A4EAC" w:rsidRDefault="003A4EAC" w:rsidP="00D068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57B7"/>
    <w:multiLevelType w:val="hybridMultilevel"/>
    <w:tmpl w:val="C4ACA328"/>
    <w:lvl w:ilvl="0" w:tplc="99CA63B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651DB"/>
    <w:multiLevelType w:val="hybridMultilevel"/>
    <w:tmpl w:val="555E5F2E"/>
    <w:lvl w:ilvl="0" w:tplc="4B3813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BB3E2A"/>
    <w:multiLevelType w:val="hybridMultilevel"/>
    <w:tmpl w:val="863C24FA"/>
    <w:lvl w:ilvl="0" w:tplc="50FE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FB5A6A"/>
    <w:multiLevelType w:val="hybridMultilevel"/>
    <w:tmpl w:val="0DA01222"/>
    <w:lvl w:ilvl="0" w:tplc="91223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0C2CE5"/>
    <w:multiLevelType w:val="hybridMultilevel"/>
    <w:tmpl w:val="A1D26F9A"/>
    <w:lvl w:ilvl="0" w:tplc="E35CCB1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C4F2F"/>
    <w:multiLevelType w:val="hybridMultilevel"/>
    <w:tmpl w:val="FED85836"/>
    <w:lvl w:ilvl="0" w:tplc="D63078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C085F"/>
    <w:multiLevelType w:val="hybridMultilevel"/>
    <w:tmpl w:val="87F651A8"/>
    <w:lvl w:ilvl="0" w:tplc="4B3813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8C221F"/>
    <w:multiLevelType w:val="hybridMultilevel"/>
    <w:tmpl w:val="C5D8A9D0"/>
    <w:lvl w:ilvl="0" w:tplc="1C80A6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325C6B"/>
    <w:multiLevelType w:val="hybridMultilevel"/>
    <w:tmpl w:val="37309482"/>
    <w:lvl w:ilvl="0" w:tplc="2B1E627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FB2FEF"/>
    <w:multiLevelType w:val="hybridMultilevel"/>
    <w:tmpl w:val="5E8A3FE4"/>
    <w:lvl w:ilvl="0" w:tplc="A400322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0" w15:restartNumberingAfterBreak="0">
    <w:nsid w:val="1CF10195"/>
    <w:multiLevelType w:val="multilevel"/>
    <w:tmpl w:val="C6F09A4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、"/>
      <w:lvlJc w:val="left"/>
      <w:pPr>
        <w:ind w:left="1440" w:hanging="480"/>
      </w:pPr>
    </w:lvl>
    <w:lvl w:ilvl="2">
      <w:start w:val="1"/>
      <w:numFmt w:val="lowerRoman"/>
      <w:lvlText w:val="."/>
      <w:lvlJc w:val="right"/>
      <w:pPr>
        <w:ind w:left="1920" w:hanging="480"/>
      </w:pPr>
    </w:lvl>
    <w:lvl w:ilvl="3">
      <w:start w:val="1"/>
      <w:numFmt w:val="decimal"/>
      <w:lvlText w:val="."/>
      <w:lvlJc w:val="left"/>
      <w:pPr>
        <w:ind w:left="2400" w:hanging="480"/>
      </w:pPr>
    </w:lvl>
    <w:lvl w:ilvl="4">
      <w:start w:val="1"/>
      <w:numFmt w:val="ideographTraditional"/>
      <w:lvlText w:val="、"/>
      <w:lvlJc w:val="left"/>
      <w:pPr>
        <w:ind w:left="2880" w:hanging="480"/>
      </w:pPr>
    </w:lvl>
    <w:lvl w:ilvl="5">
      <w:start w:val="1"/>
      <w:numFmt w:val="lowerRoman"/>
      <w:lvlText w:val="."/>
      <w:lvlJc w:val="right"/>
      <w:pPr>
        <w:ind w:left="3360" w:hanging="480"/>
      </w:pPr>
    </w:lvl>
    <w:lvl w:ilvl="6">
      <w:start w:val="1"/>
      <w:numFmt w:val="decimal"/>
      <w:lvlText w:val="."/>
      <w:lvlJc w:val="left"/>
      <w:pPr>
        <w:ind w:left="3840" w:hanging="480"/>
      </w:pPr>
    </w:lvl>
    <w:lvl w:ilvl="7">
      <w:start w:val="1"/>
      <w:numFmt w:val="ideographTraditional"/>
      <w:lvlText w:val="、"/>
      <w:lvlJc w:val="left"/>
      <w:pPr>
        <w:ind w:left="4320" w:hanging="480"/>
      </w:pPr>
    </w:lvl>
    <w:lvl w:ilvl="8">
      <w:start w:val="1"/>
      <w:numFmt w:val="lowerRoman"/>
      <w:lvlText w:val="."/>
      <w:lvlJc w:val="right"/>
      <w:pPr>
        <w:ind w:left="4800" w:hanging="480"/>
      </w:pPr>
    </w:lvl>
  </w:abstractNum>
  <w:abstractNum w:abstractNumId="11" w15:restartNumberingAfterBreak="0">
    <w:nsid w:val="20E1002A"/>
    <w:multiLevelType w:val="hybridMultilevel"/>
    <w:tmpl w:val="BB0ADE66"/>
    <w:lvl w:ilvl="0" w:tplc="A2F297B0">
      <w:start w:val="1"/>
      <w:numFmt w:val="taiwaneseCountingThousand"/>
      <w:lvlText w:val="(%1)"/>
      <w:lvlJc w:val="left"/>
      <w:pPr>
        <w:ind w:left="446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2" w15:restartNumberingAfterBreak="0">
    <w:nsid w:val="26431EA9"/>
    <w:multiLevelType w:val="hybridMultilevel"/>
    <w:tmpl w:val="23E67D72"/>
    <w:lvl w:ilvl="0" w:tplc="FF0E6D26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1F9CEA0A">
      <w:start w:val="1"/>
      <w:numFmt w:val="taiwaneseCountingThousand"/>
      <w:lvlText w:val="(%3)"/>
      <w:lvlJc w:val="left"/>
      <w:pPr>
        <w:ind w:left="119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29403D50"/>
    <w:multiLevelType w:val="hybridMultilevel"/>
    <w:tmpl w:val="D1927A78"/>
    <w:lvl w:ilvl="0" w:tplc="D720945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FB19AD"/>
    <w:multiLevelType w:val="multilevel"/>
    <w:tmpl w:val="77A0A9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9E5318"/>
    <w:multiLevelType w:val="hybridMultilevel"/>
    <w:tmpl w:val="895610B6"/>
    <w:lvl w:ilvl="0" w:tplc="4B38132E">
      <w:start w:val="1"/>
      <w:numFmt w:val="taiwaneseCountingThousand"/>
      <w:lvlText w:val="(%1)"/>
      <w:lvlJc w:val="left"/>
      <w:pPr>
        <w:ind w:left="4024" w:hanging="480"/>
      </w:pPr>
      <w:rPr>
        <w:rFonts w:hint="eastAsia"/>
      </w:rPr>
    </w:lvl>
    <w:lvl w:ilvl="1" w:tplc="F28690A8">
      <w:start w:val="1"/>
      <w:numFmt w:val="decimal"/>
      <w:lvlText w:val="%2."/>
      <w:lvlJc w:val="left"/>
      <w:pPr>
        <w:ind w:left="786" w:hanging="360"/>
      </w:pPr>
      <w:rPr>
        <w:rFonts w:hint="default"/>
        <w:b/>
      </w:rPr>
    </w:lvl>
    <w:lvl w:ilvl="2" w:tplc="7BBC621C">
      <w:start w:val="1"/>
      <w:numFmt w:val="taiwaneseCountingThousand"/>
      <w:lvlText w:val="%3、"/>
      <w:lvlJc w:val="left"/>
      <w:pPr>
        <w:ind w:left="3697" w:hanging="720"/>
      </w:pPr>
      <w:rPr>
        <w:rFonts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6" w15:restartNumberingAfterBreak="0">
    <w:nsid w:val="2DA432DF"/>
    <w:multiLevelType w:val="multilevel"/>
    <w:tmpl w:val="C1C2A0E8"/>
    <w:lvl w:ilvl="0">
      <w:start w:val="1"/>
      <w:numFmt w:val="decimal"/>
      <w:lvlText w:val="%1."/>
      <w:lvlJc w:val="left"/>
      <w:pPr>
        <w:ind w:left="451" w:hanging="480"/>
      </w:pPr>
    </w:lvl>
    <w:lvl w:ilvl="1">
      <w:start w:val="1"/>
      <w:numFmt w:val="ideographTraditional"/>
      <w:lvlText w:val="、"/>
      <w:lvlJc w:val="left"/>
      <w:pPr>
        <w:ind w:left="931" w:hanging="480"/>
      </w:pPr>
    </w:lvl>
    <w:lvl w:ilvl="2">
      <w:start w:val="1"/>
      <w:numFmt w:val="lowerRoman"/>
      <w:lvlText w:val="."/>
      <w:lvlJc w:val="right"/>
      <w:pPr>
        <w:ind w:left="1411" w:hanging="480"/>
      </w:pPr>
    </w:lvl>
    <w:lvl w:ilvl="3">
      <w:start w:val="1"/>
      <w:numFmt w:val="decimal"/>
      <w:lvlText w:val="."/>
      <w:lvlJc w:val="left"/>
      <w:pPr>
        <w:ind w:left="1891" w:hanging="480"/>
      </w:pPr>
    </w:lvl>
    <w:lvl w:ilvl="4">
      <w:start w:val="1"/>
      <w:numFmt w:val="ideographTraditional"/>
      <w:lvlText w:val="、"/>
      <w:lvlJc w:val="left"/>
      <w:pPr>
        <w:ind w:left="2371" w:hanging="480"/>
      </w:pPr>
    </w:lvl>
    <w:lvl w:ilvl="5">
      <w:start w:val="1"/>
      <w:numFmt w:val="lowerRoman"/>
      <w:lvlText w:val="."/>
      <w:lvlJc w:val="right"/>
      <w:pPr>
        <w:ind w:left="2851" w:hanging="480"/>
      </w:pPr>
    </w:lvl>
    <w:lvl w:ilvl="6">
      <w:start w:val="1"/>
      <w:numFmt w:val="decimal"/>
      <w:lvlText w:val="."/>
      <w:lvlJc w:val="left"/>
      <w:pPr>
        <w:ind w:left="3331" w:hanging="480"/>
      </w:pPr>
    </w:lvl>
    <w:lvl w:ilvl="7">
      <w:start w:val="1"/>
      <w:numFmt w:val="ideographTraditional"/>
      <w:lvlText w:val="、"/>
      <w:lvlJc w:val="left"/>
      <w:pPr>
        <w:ind w:left="3811" w:hanging="480"/>
      </w:pPr>
    </w:lvl>
    <w:lvl w:ilvl="8">
      <w:start w:val="1"/>
      <w:numFmt w:val="lowerRoman"/>
      <w:lvlText w:val="."/>
      <w:lvlJc w:val="right"/>
      <w:pPr>
        <w:ind w:left="4291" w:hanging="480"/>
      </w:pPr>
    </w:lvl>
  </w:abstractNum>
  <w:abstractNum w:abstractNumId="17" w15:restartNumberingAfterBreak="0">
    <w:nsid w:val="32D67713"/>
    <w:multiLevelType w:val="hybridMultilevel"/>
    <w:tmpl w:val="F2AC42E6"/>
    <w:lvl w:ilvl="0" w:tplc="60306DA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41ED7"/>
    <w:multiLevelType w:val="hybridMultilevel"/>
    <w:tmpl w:val="C65C36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C21A2"/>
    <w:multiLevelType w:val="hybridMultilevel"/>
    <w:tmpl w:val="86AA89D8"/>
    <w:lvl w:ilvl="0" w:tplc="ABC66EC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6B04A6"/>
    <w:multiLevelType w:val="hybridMultilevel"/>
    <w:tmpl w:val="FC0297BC"/>
    <w:lvl w:ilvl="0" w:tplc="B1E4239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302262"/>
    <w:multiLevelType w:val="hybridMultilevel"/>
    <w:tmpl w:val="42FAE882"/>
    <w:lvl w:ilvl="0" w:tplc="391E94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DF932E8"/>
    <w:multiLevelType w:val="hybridMultilevel"/>
    <w:tmpl w:val="39AE5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7E1F94"/>
    <w:multiLevelType w:val="hybridMultilevel"/>
    <w:tmpl w:val="978EC472"/>
    <w:lvl w:ilvl="0" w:tplc="1E6EBAF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405075BE"/>
    <w:multiLevelType w:val="hybridMultilevel"/>
    <w:tmpl w:val="88882EA2"/>
    <w:lvl w:ilvl="0" w:tplc="D720945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764383"/>
    <w:multiLevelType w:val="multilevel"/>
    <w:tmpl w:val="7E6424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6" w15:restartNumberingAfterBreak="0">
    <w:nsid w:val="43572295"/>
    <w:multiLevelType w:val="hybridMultilevel"/>
    <w:tmpl w:val="3E64ED60"/>
    <w:lvl w:ilvl="0" w:tplc="1BBC4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F13E39"/>
    <w:multiLevelType w:val="hybridMultilevel"/>
    <w:tmpl w:val="C564406E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28" w15:restartNumberingAfterBreak="0">
    <w:nsid w:val="4804067B"/>
    <w:multiLevelType w:val="hybridMultilevel"/>
    <w:tmpl w:val="04CC589C"/>
    <w:lvl w:ilvl="0" w:tplc="F9E09D60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DD5810"/>
    <w:multiLevelType w:val="hybridMultilevel"/>
    <w:tmpl w:val="B3B0E080"/>
    <w:lvl w:ilvl="0" w:tplc="A98E35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C715790"/>
    <w:multiLevelType w:val="hybridMultilevel"/>
    <w:tmpl w:val="80E08D86"/>
    <w:lvl w:ilvl="0" w:tplc="1056F84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3D02CE"/>
    <w:multiLevelType w:val="hybridMultilevel"/>
    <w:tmpl w:val="CBB8FCDC"/>
    <w:lvl w:ilvl="0" w:tplc="F9748CCA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2" w15:restartNumberingAfterBreak="0">
    <w:nsid w:val="53970492"/>
    <w:multiLevelType w:val="hybridMultilevel"/>
    <w:tmpl w:val="9782F246"/>
    <w:lvl w:ilvl="0" w:tplc="A4D06F12">
      <w:start w:val="1"/>
      <w:numFmt w:val="taiwaneseCountingThousand"/>
      <w:lvlText w:val="(%1)"/>
      <w:lvlJc w:val="left"/>
      <w:pPr>
        <w:ind w:left="588" w:hanging="58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6E29CE"/>
    <w:multiLevelType w:val="hybridMultilevel"/>
    <w:tmpl w:val="F0D48A0C"/>
    <w:lvl w:ilvl="0" w:tplc="4B3813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D33332E"/>
    <w:multiLevelType w:val="multilevel"/>
    <w:tmpl w:val="61FC70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35" w15:restartNumberingAfterBreak="0">
    <w:nsid w:val="674A432F"/>
    <w:multiLevelType w:val="hybridMultilevel"/>
    <w:tmpl w:val="39F0F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00643"/>
    <w:multiLevelType w:val="hybridMultilevel"/>
    <w:tmpl w:val="555E805A"/>
    <w:lvl w:ilvl="0" w:tplc="41E0B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BA0A7D"/>
    <w:multiLevelType w:val="hybridMultilevel"/>
    <w:tmpl w:val="200CEC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0D4DE3"/>
    <w:multiLevelType w:val="multilevel"/>
    <w:tmpl w:val="831AF490"/>
    <w:lvl w:ilvl="0">
      <w:start w:val="1"/>
      <w:numFmt w:val="decimal"/>
      <w:lvlText w:val="(%1)"/>
      <w:lvlJc w:val="left"/>
      <w:pPr>
        <w:ind w:left="720" w:hanging="480"/>
      </w:pPr>
    </w:lvl>
    <w:lvl w:ilvl="1">
      <w:start w:val="1"/>
      <w:numFmt w:val="ideographTraditional"/>
      <w:lvlText w:val="、"/>
      <w:lvlJc w:val="left"/>
      <w:pPr>
        <w:ind w:left="1200" w:hanging="480"/>
      </w:pPr>
    </w:lvl>
    <w:lvl w:ilvl="2">
      <w:start w:val="1"/>
      <w:numFmt w:val="lowerRoman"/>
      <w:lvlText w:val="."/>
      <w:lvlJc w:val="right"/>
      <w:pPr>
        <w:ind w:left="1680" w:hanging="480"/>
      </w:pPr>
    </w:lvl>
    <w:lvl w:ilvl="3">
      <w:start w:val="1"/>
      <w:numFmt w:val="decimal"/>
      <w:lvlText w:val="."/>
      <w:lvlJc w:val="left"/>
      <w:pPr>
        <w:ind w:left="2160" w:hanging="480"/>
      </w:pPr>
    </w:lvl>
    <w:lvl w:ilvl="4">
      <w:start w:val="1"/>
      <w:numFmt w:val="ideographTraditional"/>
      <w:lvlText w:val="、"/>
      <w:lvlJc w:val="left"/>
      <w:pPr>
        <w:ind w:left="2640" w:hanging="480"/>
      </w:pPr>
    </w:lvl>
    <w:lvl w:ilvl="5">
      <w:start w:val="1"/>
      <w:numFmt w:val="lowerRoman"/>
      <w:lvlText w:val="."/>
      <w:lvlJc w:val="right"/>
      <w:pPr>
        <w:ind w:left="3120" w:hanging="480"/>
      </w:pPr>
    </w:lvl>
    <w:lvl w:ilvl="6">
      <w:start w:val="1"/>
      <w:numFmt w:val="decimal"/>
      <w:lvlText w:val="."/>
      <w:lvlJc w:val="left"/>
      <w:pPr>
        <w:ind w:left="3600" w:hanging="480"/>
      </w:pPr>
    </w:lvl>
    <w:lvl w:ilvl="7">
      <w:start w:val="1"/>
      <w:numFmt w:val="ideographTraditional"/>
      <w:lvlText w:val="、"/>
      <w:lvlJc w:val="left"/>
      <w:pPr>
        <w:ind w:left="4080" w:hanging="480"/>
      </w:pPr>
    </w:lvl>
    <w:lvl w:ilvl="8">
      <w:start w:val="1"/>
      <w:numFmt w:val="lowerRoman"/>
      <w:lvlText w:val="."/>
      <w:lvlJc w:val="right"/>
      <w:pPr>
        <w:ind w:left="4560" w:hanging="480"/>
      </w:pPr>
    </w:lvl>
  </w:abstractNum>
  <w:abstractNum w:abstractNumId="39" w15:restartNumberingAfterBreak="0">
    <w:nsid w:val="76754862"/>
    <w:multiLevelType w:val="hybridMultilevel"/>
    <w:tmpl w:val="39B2D862"/>
    <w:lvl w:ilvl="0" w:tplc="4B3813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523321"/>
    <w:multiLevelType w:val="hybridMultilevel"/>
    <w:tmpl w:val="6270DF28"/>
    <w:lvl w:ilvl="0" w:tplc="4B3813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95218AA"/>
    <w:multiLevelType w:val="hybridMultilevel"/>
    <w:tmpl w:val="2A0A0BBC"/>
    <w:lvl w:ilvl="0" w:tplc="CB02BB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FB34192"/>
    <w:multiLevelType w:val="hybridMultilevel"/>
    <w:tmpl w:val="78FE17FC"/>
    <w:lvl w:ilvl="0" w:tplc="4B3813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6218951">
    <w:abstractNumId w:val="35"/>
  </w:num>
  <w:num w:numId="2" w16cid:durableId="1990012640">
    <w:abstractNumId w:val="12"/>
  </w:num>
  <w:num w:numId="3" w16cid:durableId="452483723">
    <w:abstractNumId w:val="29"/>
  </w:num>
  <w:num w:numId="4" w16cid:durableId="2086755032">
    <w:abstractNumId w:val="30"/>
  </w:num>
  <w:num w:numId="5" w16cid:durableId="683096715">
    <w:abstractNumId w:val="21"/>
  </w:num>
  <w:num w:numId="6" w16cid:durableId="343016765">
    <w:abstractNumId w:val="26"/>
  </w:num>
  <w:num w:numId="7" w16cid:durableId="359016952">
    <w:abstractNumId w:val="18"/>
  </w:num>
  <w:num w:numId="8" w16cid:durableId="576136710">
    <w:abstractNumId w:val="41"/>
  </w:num>
  <w:num w:numId="9" w16cid:durableId="1016149255">
    <w:abstractNumId w:val="7"/>
  </w:num>
  <w:num w:numId="10" w16cid:durableId="442580921">
    <w:abstractNumId w:val="24"/>
  </w:num>
  <w:num w:numId="11" w16cid:durableId="1677417550">
    <w:abstractNumId w:val="6"/>
  </w:num>
  <w:num w:numId="12" w16cid:durableId="410583523">
    <w:abstractNumId w:val="40"/>
  </w:num>
  <w:num w:numId="13" w16cid:durableId="419259868">
    <w:abstractNumId w:val="1"/>
  </w:num>
  <w:num w:numId="14" w16cid:durableId="631448470">
    <w:abstractNumId w:val="15"/>
  </w:num>
  <w:num w:numId="15" w16cid:durableId="1906916250">
    <w:abstractNumId w:val="42"/>
  </w:num>
  <w:num w:numId="16" w16cid:durableId="456027555">
    <w:abstractNumId w:val="33"/>
  </w:num>
  <w:num w:numId="17" w16cid:durableId="20938132">
    <w:abstractNumId w:val="39"/>
  </w:num>
  <w:num w:numId="18" w16cid:durableId="1189830908">
    <w:abstractNumId w:val="32"/>
  </w:num>
  <w:num w:numId="19" w16cid:durableId="746614935">
    <w:abstractNumId w:val="27"/>
  </w:num>
  <w:num w:numId="20" w16cid:durableId="610671245">
    <w:abstractNumId w:val="13"/>
  </w:num>
  <w:num w:numId="21" w16cid:durableId="211386004">
    <w:abstractNumId w:val="8"/>
  </w:num>
  <w:num w:numId="22" w16cid:durableId="844321449">
    <w:abstractNumId w:val="22"/>
  </w:num>
  <w:num w:numId="23" w16cid:durableId="169492191">
    <w:abstractNumId w:val="3"/>
  </w:num>
  <w:num w:numId="24" w16cid:durableId="915823930">
    <w:abstractNumId w:val="17"/>
  </w:num>
  <w:num w:numId="25" w16cid:durableId="1764569218">
    <w:abstractNumId w:val="0"/>
  </w:num>
  <w:num w:numId="26" w16cid:durableId="423457749">
    <w:abstractNumId w:val="5"/>
  </w:num>
  <w:num w:numId="27" w16cid:durableId="573005341">
    <w:abstractNumId w:val="4"/>
  </w:num>
  <w:num w:numId="28" w16cid:durableId="223875909">
    <w:abstractNumId w:val="23"/>
  </w:num>
  <w:num w:numId="29" w16cid:durableId="551888713">
    <w:abstractNumId w:val="37"/>
  </w:num>
  <w:num w:numId="30" w16cid:durableId="586380064">
    <w:abstractNumId w:val="19"/>
  </w:num>
  <w:num w:numId="31" w16cid:durableId="1753698190">
    <w:abstractNumId w:val="20"/>
  </w:num>
  <w:num w:numId="32" w16cid:durableId="496577077">
    <w:abstractNumId w:val="31"/>
  </w:num>
  <w:num w:numId="33" w16cid:durableId="1343360062">
    <w:abstractNumId w:val="9"/>
  </w:num>
  <w:num w:numId="34" w16cid:durableId="829953651">
    <w:abstractNumId w:val="28"/>
  </w:num>
  <w:num w:numId="35" w16cid:durableId="1656640114">
    <w:abstractNumId w:val="14"/>
  </w:num>
  <w:num w:numId="36" w16cid:durableId="1599946387">
    <w:abstractNumId w:val="38"/>
  </w:num>
  <w:num w:numId="37" w16cid:durableId="972634241">
    <w:abstractNumId w:val="34"/>
  </w:num>
  <w:num w:numId="38" w16cid:durableId="2099447358">
    <w:abstractNumId w:val="25"/>
  </w:num>
  <w:num w:numId="39" w16cid:durableId="470287486">
    <w:abstractNumId w:val="10"/>
  </w:num>
  <w:num w:numId="40" w16cid:durableId="713430667">
    <w:abstractNumId w:val="16"/>
  </w:num>
  <w:num w:numId="41" w16cid:durableId="1971860935">
    <w:abstractNumId w:val="11"/>
  </w:num>
  <w:num w:numId="42" w16cid:durableId="822623529">
    <w:abstractNumId w:val="36"/>
  </w:num>
  <w:num w:numId="43" w16cid:durableId="251862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E5"/>
    <w:rsid w:val="0000411F"/>
    <w:rsid w:val="000041EB"/>
    <w:rsid w:val="00010774"/>
    <w:rsid w:val="00030D57"/>
    <w:rsid w:val="000367A7"/>
    <w:rsid w:val="00044D54"/>
    <w:rsid w:val="00054816"/>
    <w:rsid w:val="00065862"/>
    <w:rsid w:val="00077F99"/>
    <w:rsid w:val="0008726E"/>
    <w:rsid w:val="0009267E"/>
    <w:rsid w:val="0009336F"/>
    <w:rsid w:val="000A06C4"/>
    <w:rsid w:val="000A3837"/>
    <w:rsid w:val="000B398E"/>
    <w:rsid w:val="000D0CDF"/>
    <w:rsid w:val="000E2EF0"/>
    <w:rsid w:val="000E4348"/>
    <w:rsid w:val="000F15AB"/>
    <w:rsid w:val="000F2A24"/>
    <w:rsid w:val="000F2B3F"/>
    <w:rsid w:val="000F3D8B"/>
    <w:rsid w:val="000F6042"/>
    <w:rsid w:val="001031DA"/>
    <w:rsid w:val="00104F97"/>
    <w:rsid w:val="00124AE9"/>
    <w:rsid w:val="00133261"/>
    <w:rsid w:val="001375A8"/>
    <w:rsid w:val="001424C4"/>
    <w:rsid w:val="00144CE5"/>
    <w:rsid w:val="00147D81"/>
    <w:rsid w:val="001527D1"/>
    <w:rsid w:val="001552BB"/>
    <w:rsid w:val="001700C0"/>
    <w:rsid w:val="001700FF"/>
    <w:rsid w:val="00185D70"/>
    <w:rsid w:val="00191662"/>
    <w:rsid w:val="001A468C"/>
    <w:rsid w:val="001B0DAD"/>
    <w:rsid w:val="001B660F"/>
    <w:rsid w:val="001E53A4"/>
    <w:rsid w:val="001E71B6"/>
    <w:rsid w:val="001F1998"/>
    <w:rsid w:val="0020548B"/>
    <w:rsid w:val="00212994"/>
    <w:rsid w:val="00220CA3"/>
    <w:rsid w:val="00226244"/>
    <w:rsid w:val="00235DCF"/>
    <w:rsid w:val="00242D7C"/>
    <w:rsid w:val="002437D0"/>
    <w:rsid w:val="00246670"/>
    <w:rsid w:val="00246D37"/>
    <w:rsid w:val="00247DAB"/>
    <w:rsid w:val="00262197"/>
    <w:rsid w:val="002626C7"/>
    <w:rsid w:val="002633ED"/>
    <w:rsid w:val="00263C25"/>
    <w:rsid w:val="00282D03"/>
    <w:rsid w:val="002872B5"/>
    <w:rsid w:val="00292BE8"/>
    <w:rsid w:val="00293BCF"/>
    <w:rsid w:val="002A1655"/>
    <w:rsid w:val="002A7505"/>
    <w:rsid w:val="002B3A2C"/>
    <w:rsid w:val="002B6772"/>
    <w:rsid w:val="002C1DC8"/>
    <w:rsid w:val="002C4220"/>
    <w:rsid w:val="002C4BCF"/>
    <w:rsid w:val="002C73AE"/>
    <w:rsid w:val="002E2CA5"/>
    <w:rsid w:val="002E6A42"/>
    <w:rsid w:val="002F2DC5"/>
    <w:rsid w:val="002F4624"/>
    <w:rsid w:val="0030254C"/>
    <w:rsid w:val="00312257"/>
    <w:rsid w:val="0031440B"/>
    <w:rsid w:val="0032016E"/>
    <w:rsid w:val="00322CB2"/>
    <w:rsid w:val="003307B0"/>
    <w:rsid w:val="00343A59"/>
    <w:rsid w:val="00346E7E"/>
    <w:rsid w:val="00350B8D"/>
    <w:rsid w:val="00353A60"/>
    <w:rsid w:val="003608DF"/>
    <w:rsid w:val="00363670"/>
    <w:rsid w:val="003960FE"/>
    <w:rsid w:val="003A4EAC"/>
    <w:rsid w:val="003B7099"/>
    <w:rsid w:val="003C1A36"/>
    <w:rsid w:val="003C36A3"/>
    <w:rsid w:val="003C53F4"/>
    <w:rsid w:val="003C6D26"/>
    <w:rsid w:val="003D0758"/>
    <w:rsid w:val="003D197A"/>
    <w:rsid w:val="003D2DFB"/>
    <w:rsid w:val="003E2E4A"/>
    <w:rsid w:val="003E3097"/>
    <w:rsid w:val="003E31AC"/>
    <w:rsid w:val="003F6D3D"/>
    <w:rsid w:val="0040485D"/>
    <w:rsid w:val="00412291"/>
    <w:rsid w:val="0041452A"/>
    <w:rsid w:val="00414B7B"/>
    <w:rsid w:val="004244F7"/>
    <w:rsid w:val="00426194"/>
    <w:rsid w:val="00435A3D"/>
    <w:rsid w:val="004443FD"/>
    <w:rsid w:val="00461C85"/>
    <w:rsid w:val="00462662"/>
    <w:rsid w:val="0046426A"/>
    <w:rsid w:val="00473688"/>
    <w:rsid w:val="0049105B"/>
    <w:rsid w:val="004B4742"/>
    <w:rsid w:val="004B7073"/>
    <w:rsid w:val="004C17DA"/>
    <w:rsid w:val="004C37B3"/>
    <w:rsid w:val="004C7B14"/>
    <w:rsid w:val="004C7B17"/>
    <w:rsid w:val="004D199E"/>
    <w:rsid w:val="004D5E5A"/>
    <w:rsid w:val="004F3432"/>
    <w:rsid w:val="00503D60"/>
    <w:rsid w:val="00505993"/>
    <w:rsid w:val="00507B13"/>
    <w:rsid w:val="00511E7F"/>
    <w:rsid w:val="00522044"/>
    <w:rsid w:val="00526591"/>
    <w:rsid w:val="0053473C"/>
    <w:rsid w:val="005421F5"/>
    <w:rsid w:val="005508C3"/>
    <w:rsid w:val="00566942"/>
    <w:rsid w:val="005730E4"/>
    <w:rsid w:val="00590E72"/>
    <w:rsid w:val="00594CA7"/>
    <w:rsid w:val="00595B31"/>
    <w:rsid w:val="00596A44"/>
    <w:rsid w:val="00596EE7"/>
    <w:rsid w:val="005A49AD"/>
    <w:rsid w:val="005B2093"/>
    <w:rsid w:val="005B337D"/>
    <w:rsid w:val="005C729A"/>
    <w:rsid w:val="005F6CC4"/>
    <w:rsid w:val="005F775A"/>
    <w:rsid w:val="00604C22"/>
    <w:rsid w:val="00606A4E"/>
    <w:rsid w:val="0062024D"/>
    <w:rsid w:val="006355E6"/>
    <w:rsid w:val="0065609C"/>
    <w:rsid w:val="00673C87"/>
    <w:rsid w:val="006928F5"/>
    <w:rsid w:val="00695FA2"/>
    <w:rsid w:val="00696AD3"/>
    <w:rsid w:val="00697B0E"/>
    <w:rsid w:val="006A2A85"/>
    <w:rsid w:val="006A4DE4"/>
    <w:rsid w:val="006A7729"/>
    <w:rsid w:val="006B1EE4"/>
    <w:rsid w:val="006B29AB"/>
    <w:rsid w:val="006B7550"/>
    <w:rsid w:val="006C3714"/>
    <w:rsid w:val="006C3E56"/>
    <w:rsid w:val="006D0F79"/>
    <w:rsid w:val="006D5251"/>
    <w:rsid w:val="006E30FF"/>
    <w:rsid w:val="006E6BC2"/>
    <w:rsid w:val="006F66EB"/>
    <w:rsid w:val="006F6A84"/>
    <w:rsid w:val="00702B43"/>
    <w:rsid w:val="007051AE"/>
    <w:rsid w:val="007052C6"/>
    <w:rsid w:val="0070729B"/>
    <w:rsid w:val="007232CF"/>
    <w:rsid w:val="00723697"/>
    <w:rsid w:val="00733E7F"/>
    <w:rsid w:val="007368DD"/>
    <w:rsid w:val="00741D97"/>
    <w:rsid w:val="00761F34"/>
    <w:rsid w:val="00763644"/>
    <w:rsid w:val="00773844"/>
    <w:rsid w:val="00787DF2"/>
    <w:rsid w:val="00792A42"/>
    <w:rsid w:val="007966A2"/>
    <w:rsid w:val="00796F55"/>
    <w:rsid w:val="007A0442"/>
    <w:rsid w:val="007A099F"/>
    <w:rsid w:val="007A16AD"/>
    <w:rsid w:val="007A243E"/>
    <w:rsid w:val="007A417A"/>
    <w:rsid w:val="007A72AC"/>
    <w:rsid w:val="007C407B"/>
    <w:rsid w:val="007C51F2"/>
    <w:rsid w:val="007C699F"/>
    <w:rsid w:val="007D358B"/>
    <w:rsid w:val="007D71F6"/>
    <w:rsid w:val="007E0766"/>
    <w:rsid w:val="007E0EDE"/>
    <w:rsid w:val="007E208C"/>
    <w:rsid w:val="007E2C0E"/>
    <w:rsid w:val="007F07B6"/>
    <w:rsid w:val="007F233D"/>
    <w:rsid w:val="007F5CF2"/>
    <w:rsid w:val="007F6B55"/>
    <w:rsid w:val="00801242"/>
    <w:rsid w:val="00803482"/>
    <w:rsid w:val="00807DB9"/>
    <w:rsid w:val="008154EE"/>
    <w:rsid w:val="00822711"/>
    <w:rsid w:val="00822D13"/>
    <w:rsid w:val="00823EE1"/>
    <w:rsid w:val="008336CD"/>
    <w:rsid w:val="008359FC"/>
    <w:rsid w:val="0085128C"/>
    <w:rsid w:val="00872E1C"/>
    <w:rsid w:val="0088213E"/>
    <w:rsid w:val="00882BFB"/>
    <w:rsid w:val="00892164"/>
    <w:rsid w:val="008926AB"/>
    <w:rsid w:val="00892F03"/>
    <w:rsid w:val="00894F6E"/>
    <w:rsid w:val="00895404"/>
    <w:rsid w:val="008A2A2E"/>
    <w:rsid w:val="008C2171"/>
    <w:rsid w:val="008C44E8"/>
    <w:rsid w:val="008C7993"/>
    <w:rsid w:val="008D3D56"/>
    <w:rsid w:val="008E1202"/>
    <w:rsid w:val="008E2B09"/>
    <w:rsid w:val="008E38B1"/>
    <w:rsid w:val="008E6BC0"/>
    <w:rsid w:val="008F22C3"/>
    <w:rsid w:val="008F3F4A"/>
    <w:rsid w:val="008F472C"/>
    <w:rsid w:val="009016FC"/>
    <w:rsid w:val="00903B57"/>
    <w:rsid w:val="00905BFA"/>
    <w:rsid w:val="009066C8"/>
    <w:rsid w:val="00911076"/>
    <w:rsid w:val="009135A9"/>
    <w:rsid w:val="009153C9"/>
    <w:rsid w:val="00921C2F"/>
    <w:rsid w:val="00924EF5"/>
    <w:rsid w:val="009306B6"/>
    <w:rsid w:val="009326C6"/>
    <w:rsid w:val="00942CA6"/>
    <w:rsid w:val="0094331F"/>
    <w:rsid w:val="00943EDB"/>
    <w:rsid w:val="00976C71"/>
    <w:rsid w:val="0098168E"/>
    <w:rsid w:val="009823F9"/>
    <w:rsid w:val="009874DE"/>
    <w:rsid w:val="009877AE"/>
    <w:rsid w:val="00990C15"/>
    <w:rsid w:val="009A5269"/>
    <w:rsid w:val="009B35A3"/>
    <w:rsid w:val="009C26D7"/>
    <w:rsid w:val="009C44FD"/>
    <w:rsid w:val="009D126F"/>
    <w:rsid w:val="009E1ED8"/>
    <w:rsid w:val="009E69FF"/>
    <w:rsid w:val="009E7DFA"/>
    <w:rsid w:val="009F4987"/>
    <w:rsid w:val="00A0246C"/>
    <w:rsid w:val="00A03A92"/>
    <w:rsid w:val="00A06F90"/>
    <w:rsid w:val="00A074FF"/>
    <w:rsid w:val="00A12292"/>
    <w:rsid w:val="00A251F3"/>
    <w:rsid w:val="00A27EB8"/>
    <w:rsid w:val="00A36155"/>
    <w:rsid w:val="00A511C9"/>
    <w:rsid w:val="00A5246C"/>
    <w:rsid w:val="00A52E65"/>
    <w:rsid w:val="00A60BAE"/>
    <w:rsid w:val="00A652DA"/>
    <w:rsid w:val="00A86542"/>
    <w:rsid w:val="00A92B3D"/>
    <w:rsid w:val="00A95E54"/>
    <w:rsid w:val="00A960DA"/>
    <w:rsid w:val="00AA6B9B"/>
    <w:rsid w:val="00AB3F5E"/>
    <w:rsid w:val="00AD72F1"/>
    <w:rsid w:val="00AE17E2"/>
    <w:rsid w:val="00AE7A56"/>
    <w:rsid w:val="00AF1302"/>
    <w:rsid w:val="00AF7BD9"/>
    <w:rsid w:val="00B03C6B"/>
    <w:rsid w:val="00B16E42"/>
    <w:rsid w:val="00B26327"/>
    <w:rsid w:val="00B26993"/>
    <w:rsid w:val="00B308DD"/>
    <w:rsid w:val="00B31075"/>
    <w:rsid w:val="00B344E5"/>
    <w:rsid w:val="00B40829"/>
    <w:rsid w:val="00B50A4F"/>
    <w:rsid w:val="00B53DDE"/>
    <w:rsid w:val="00B55838"/>
    <w:rsid w:val="00B605B1"/>
    <w:rsid w:val="00B71B1D"/>
    <w:rsid w:val="00B74920"/>
    <w:rsid w:val="00B8070A"/>
    <w:rsid w:val="00BA1A59"/>
    <w:rsid w:val="00BB3725"/>
    <w:rsid w:val="00BB628C"/>
    <w:rsid w:val="00BC67D2"/>
    <w:rsid w:val="00BF2B73"/>
    <w:rsid w:val="00BF36A2"/>
    <w:rsid w:val="00C000FE"/>
    <w:rsid w:val="00C03A0C"/>
    <w:rsid w:val="00C03BFF"/>
    <w:rsid w:val="00C151A7"/>
    <w:rsid w:val="00C1664E"/>
    <w:rsid w:val="00C17BE5"/>
    <w:rsid w:val="00C24C1E"/>
    <w:rsid w:val="00C35BE1"/>
    <w:rsid w:val="00C378C6"/>
    <w:rsid w:val="00C444F5"/>
    <w:rsid w:val="00C571F4"/>
    <w:rsid w:val="00C61928"/>
    <w:rsid w:val="00C62093"/>
    <w:rsid w:val="00C72B2D"/>
    <w:rsid w:val="00C75669"/>
    <w:rsid w:val="00C8160A"/>
    <w:rsid w:val="00C81D32"/>
    <w:rsid w:val="00CA2373"/>
    <w:rsid w:val="00CA2E5B"/>
    <w:rsid w:val="00CB3F3B"/>
    <w:rsid w:val="00CB4B2B"/>
    <w:rsid w:val="00CC00C1"/>
    <w:rsid w:val="00CD255D"/>
    <w:rsid w:val="00CE03C9"/>
    <w:rsid w:val="00CF10BF"/>
    <w:rsid w:val="00D068E7"/>
    <w:rsid w:val="00D15FDD"/>
    <w:rsid w:val="00D23F11"/>
    <w:rsid w:val="00D33447"/>
    <w:rsid w:val="00D37F2F"/>
    <w:rsid w:val="00D4400E"/>
    <w:rsid w:val="00D64675"/>
    <w:rsid w:val="00D671D8"/>
    <w:rsid w:val="00D704DA"/>
    <w:rsid w:val="00D846B8"/>
    <w:rsid w:val="00D86734"/>
    <w:rsid w:val="00DA618F"/>
    <w:rsid w:val="00DC28F2"/>
    <w:rsid w:val="00DD5EB0"/>
    <w:rsid w:val="00DF1DA8"/>
    <w:rsid w:val="00DF2215"/>
    <w:rsid w:val="00DF22AC"/>
    <w:rsid w:val="00DF5BEB"/>
    <w:rsid w:val="00E00BA6"/>
    <w:rsid w:val="00E17E13"/>
    <w:rsid w:val="00E245B0"/>
    <w:rsid w:val="00E37ACB"/>
    <w:rsid w:val="00E502C5"/>
    <w:rsid w:val="00E50F6B"/>
    <w:rsid w:val="00E62EEA"/>
    <w:rsid w:val="00E653AC"/>
    <w:rsid w:val="00E67EA4"/>
    <w:rsid w:val="00E72839"/>
    <w:rsid w:val="00E735BF"/>
    <w:rsid w:val="00E81451"/>
    <w:rsid w:val="00E948BD"/>
    <w:rsid w:val="00E94DFB"/>
    <w:rsid w:val="00E9576B"/>
    <w:rsid w:val="00EA1C60"/>
    <w:rsid w:val="00EB17F9"/>
    <w:rsid w:val="00EB2979"/>
    <w:rsid w:val="00EB7259"/>
    <w:rsid w:val="00EC2CA5"/>
    <w:rsid w:val="00ED030B"/>
    <w:rsid w:val="00ED29F5"/>
    <w:rsid w:val="00ED3C74"/>
    <w:rsid w:val="00ED3E0D"/>
    <w:rsid w:val="00ED5179"/>
    <w:rsid w:val="00EE3E42"/>
    <w:rsid w:val="00EE6084"/>
    <w:rsid w:val="00EE68A2"/>
    <w:rsid w:val="00EF15E5"/>
    <w:rsid w:val="00F00936"/>
    <w:rsid w:val="00F03B77"/>
    <w:rsid w:val="00F03CCB"/>
    <w:rsid w:val="00F24ABB"/>
    <w:rsid w:val="00F33A93"/>
    <w:rsid w:val="00F36B3B"/>
    <w:rsid w:val="00F41FAE"/>
    <w:rsid w:val="00F43E43"/>
    <w:rsid w:val="00F4465B"/>
    <w:rsid w:val="00F47404"/>
    <w:rsid w:val="00F5476A"/>
    <w:rsid w:val="00F5481A"/>
    <w:rsid w:val="00F670DD"/>
    <w:rsid w:val="00F74224"/>
    <w:rsid w:val="00F74D70"/>
    <w:rsid w:val="00F74E6A"/>
    <w:rsid w:val="00F80D92"/>
    <w:rsid w:val="00F8102A"/>
    <w:rsid w:val="00F83C91"/>
    <w:rsid w:val="00F968A1"/>
    <w:rsid w:val="00FA3FEC"/>
    <w:rsid w:val="00FA6FAD"/>
    <w:rsid w:val="00FB0F61"/>
    <w:rsid w:val="00FB2138"/>
    <w:rsid w:val="00FC507C"/>
    <w:rsid w:val="00FD1104"/>
    <w:rsid w:val="00FD503D"/>
    <w:rsid w:val="00FD5BC0"/>
    <w:rsid w:val="00FE10F4"/>
    <w:rsid w:val="00FF075E"/>
    <w:rsid w:val="00FF277B"/>
    <w:rsid w:val="00FF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74FBB"/>
  <w15:docId w15:val="{BB6AC109-BA73-43EB-84F5-B6761951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4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2DF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2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27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6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68E7"/>
    <w:rPr>
      <w:sz w:val="20"/>
      <w:szCs w:val="20"/>
    </w:rPr>
  </w:style>
  <w:style w:type="table" w:styleId="a8">
    <w:name w:val="Table Grid"/>
    <w:basedOn w:val="a1"/>
    <w:uiPriority w:val="59"/>
    <w:rsid w:val="004B474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annotation text"/>
    <w:basedOn w:val="a"/>
    <w:link w:val="aa"/>
    <w:rsid w:val="004B4742"/>
    <w:pPr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註解文字 字元"/>
    <w:basedOn w:val="a0"/>
    <w:link w:val="a9"/>
    <w:rsid w:val="004B4742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uiPriority w:val="99"/>
    <w:unhideWhenUsed/>
    <w:rsid w:val="00823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82CE-E634-483D-A00F-8D85031F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15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社會局人民團體科</cp:lastModifiedBy>
  <cp:revision>21</cp:revision>
  <cp:lastPrinted>2022-05-30T06:13:00Z</cp:lastPrinted>
  <dcterms:created xsi:type="dcterms:W3CDTF">2024-04-22T07:29:00Z</dcterms:created>
  <dcterms:modified xsi:type="dcterms:W3CDTF">2024-05-29T08:47:00Z</dcterms:modified>
</cp:coreProperties>
</file>