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4E" w:rsidRPr="0009784E" w:rsidRDefault="0009784E" w:rsidP="0009784E">
      <w:pPr>
        <w:widowControl/>
        <w:jc w:val="center"/>
        <w:rPr>
          <w:rFonts w:ascii="sөũ" w:eastAsia="新細明體" w:hAnsi="sөũ" w:cs="新細明體"/>
          <w:color w:val="111111"/>
          <w:kern w:val="0"/>
          <w:sz w:val="18"/>
          <w:szCs w:val="18"/>
        </w:rPr>
      </w:pPr>
      <w:proofErr w:type="gramStart"/>
      <w:r w:rsidRPr="0009784E">
        <w:rPr>
          <w:rFonts w:ascii="標楷體" w:eastAsia="標楷體" w:hAnsi="標楷體" w:cs="新細明體" w:hint="eastAsia"/>
          <w:color w:val="111111"/>
          <w:kern w:val="0"/>
          <w:szCs w:val="24"/>
        </w:rPr>
        <w:t>捐物明細</w:t>
      </w:r>
      <w:proofErr w:type="gramEnd"/>
      <w:r w:rsidRPr="0009784E">
        <w:rPr>
          <w:rFonts w:ascii="標楷體" w:eastAsia="標楷體" w:hAnsi="標楷體" w:cs="新細明體" w:hint="eastAsia"/>
          <w:color w:val="111111"/>
          <w:kern w:val="0"/>
          <w:szCs w:val="24"/>
        </w:rPr>
        <w:t>表</w:t>
      </w:r>
    </w:p>
    <w:p w:rsidR="0009784E" w:rsidRPr="0009784E" w:rsidRDefault="0009784E" w:rsidP="0009784E">
      <w:pPr>
        <w:widowControl/>
        <w:rPr>
          <w:rFonts w:ascii="sөũ" w:eastAsia="新細明體" w:hAnsi="sөũ" w:cs="新細明體"/>
          <w:color w:val="111111"/>
          <w:kern w:val="0"/>
          <w:sz w:val="18"/>
          <w:szCs w:val="18"/>
        </w:rPr>
      </w:pPr>
      <w:r w:rsidRPr="0009784E">
        <w:rPr>
          <w:rFonts w:ascii="sөũ" w:eastAsia="新細明體" w:hAnsi="sөũ" w:cs="新細明體"/>
          <w:color w:val="111111"/>
          <w:kern w:val="0"/>
          <w:sz w:val="18"/>
          <w:szCs w:val="18"/>
        </w:rPr>
        <w:t>     </w:t>
      </w:r>
      <w:r w:rsidRPr="0009784E">
        <w:rPr>
          <w:rFonts w:ascii="sөũ" w:eastAsia="新細明體" w:hAnsi="sөũ" w:cs="新細明體"/>
          <w:color w:val="111111"/>
          <w:kern w:val="0"/>
          <w:sz w:val="18"/>
          <w:szCs w:val="18"/>
        </w:rPr>
        <w:t>捐贈日期：</w:t>
      </w:r>
      <w:r w:rsidRPr="0009784E">
        <w:rPr>
          <w:rFonts w:ascii="sөũ" w:eastAsia="新細明體" w:hAnsi="sөũ" w:cs="新細明體"/>
          <w:color w:val="111111"/>
          <w:kern w:val="0"/>
          <w:sz w:val="18"/>
          <w:szCs w:val="18"/>
        </w:rPr>
        <w:t xml:space="preserve">2017/12/01 ~ 2017/12/31 </w:t>
      </w:r>
      <w:bookmarkStart w:id="0" w:name="_GoBack"/>
      <w:bookmarkEnd w:id="0"/>
    </w:p>
    <w:tbl>
      <w:tblPr>
        <w:tblW w:w="5037" w:type="pct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1"/>
        <w:gridCol w:w="780"/>
        <w:gridCol w:w="3525"/>
        <w:gridCol w:w="1564"/>
        <w:gridCol w:w="692"/>
        <w:gridCol w:w="956"/>
        <w:gridCol w:w="785"/>
        <w:gridCol w:w="780"/>
        <w:gridCol w:w="923"/>
      </w:tblGrid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捐贈日期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收據編號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捐贈人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物品名稱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數量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用途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類別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保存期限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E1AF"/>
            <w:noWrap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備註</w:t>
            </w: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竹南企業公司 陳德林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鴻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樺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工程行,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立力發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通訊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陳晟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暐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陳春萬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李國賢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黃順理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楊培勳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陳富一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林長利陳芷苓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1063559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余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念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祐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周華鍇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中華恆義員工慈愛基金會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杉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林鎮安宮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杉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林鎮安宮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杉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林鎮安宮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葉坤成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曾映蘭 曾素卿 孫玉秋 胡美雪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愷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聯實業有限公司 陳彥文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農淑惠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黃泉詠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吉瞬興業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潘美蘭 曾啟文 曾茂誠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18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1063569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美達五金有限公司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72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連國評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富國龍華加盟店(住商)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華仁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匯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吳彩玉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朱順成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洪慧媛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洪儀潔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一群人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佛心三安宮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廖俊銘 陳秋月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點線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餐飲股份有限公司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李益智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中華善德功德會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赫育龍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40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赫育龍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王姿淳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楊尚玫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吳茂瑩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誌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張蘭英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湯尼龍育樂廣場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陳慧玲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黃先生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施法天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1063599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施法天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蔡幸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錡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蔡幸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錡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陳文雅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江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羚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江鎧均、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江鎧承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、江坦育、李美煌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唐鳳秋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林淑慧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王馨慧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1063658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港口慈濟宮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計150000元</w:t>
            </w: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聖願寺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葉啟文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楊又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叡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楊可安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彭俊平,李玉萍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林宣妙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葉忠穎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葉忠穎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張育萍 張育華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蔡麗說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1063669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石志維 蔡燕琴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李慧英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星月手作坊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4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楊詠雲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竹南企業公司陳德林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故方世明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蔣進道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陳冠宇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劉育麟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江愛瓊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吳忠龍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王良輝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陳靖慈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周維恩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林瑞枝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邱淑惠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180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明修善堂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紫南宮土地公.土地婆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林欽義 郭豐鑫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郭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星辰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12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鄭客仁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鄭薛玉蓮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曾彥誠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謝三元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陳茂洋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周秀芳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外套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50 件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趙寶燕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李素珍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許麗娟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金剛山亞太總會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楊秋雅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吳佩儒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賣防寒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用品老闆娘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宇恆電子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 蔣志盛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修分靈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實況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1063699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楊聰智 楊釗桂 楊淳惠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陳德進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樑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喜 洪秀雲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喜願慈善會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90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林淑芸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鄭廷偉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陳怡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蒨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陳奕峯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李雅英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李雅英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高雄鴻海車業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高雄鴻海車業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聖威宮爐下弟子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薄荷髮型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佛法山大寶禪寺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汪芯妤、汪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莛諺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李小美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陳勝榮 阮氏棕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尹堉瑄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黃煥雄 侯天玉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L&amp;C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寶吉祥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解惑心靈工作坊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迪迪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舞蹈劇場 甄陽舞蹈團 家長們,曉白老師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32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迪迪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舞蹈劇場 甄陽舞蹈團 家長們,曉白老師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陳春吟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480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蔡介文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施蔡金蓮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70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翁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詡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翔 王秀玉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謝淑媛 楊虹榮 曾暄喻 佩玲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無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極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雲龍宮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375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楊憶茹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東興池王宮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何自立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黃政雄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吳華偉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生達中藥行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曾威傑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陳慧玲 Ray </w:t>
            </w:r>
            <w:proofErr w:type="spell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cao</w:t>
            </w:r>
            <w:proofErr w:type="spell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加蛋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蛋哥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等21位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襪子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25 件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新甲國小 五年五班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謝杭橙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1063739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魏味珍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葉文欽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王仁泰 李凌鳳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龔志銘 吳曼華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劉宇翔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故陳老先生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紹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450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故陳老先生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紹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林口南勢福德宮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120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全力以赴家族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布穀鳥咖啡屋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東陽羊肉 林勝凱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1063749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紹興炒飯 林素貞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紹興炒飯 林煒哲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銘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銪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工業有限公司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曾麗華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洪婉真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黃水香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吳佩蓉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洪國軒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陳榮富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日月光大哥哥大姊姊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楊淑君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陳昱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綝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丁彩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里長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善行團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1063759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胡玉郎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葉文章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任忠茗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蕭錦嘉.蕭進財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王文卿.王張秀珠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王聰明 蕭淑惠 王鴻勝 王宏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宥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自動販賣商業同業公會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愛玩客家族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文具類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鄭沛瑜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胡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詠馨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王亭懿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衛生紙/濕紙巾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串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清潔用品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1063769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故人-楊文騰、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揚志達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袁楷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媞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蔡基美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陳清儀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陳勝翔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戴慧萍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鍾禮暉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孫維偵 陳正祥 吳昱琳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陳詠晴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宏林開發科技有限公司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北極興冷凍食品有限公司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劉玉美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1063779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黃琬茜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陳怡頻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蔣秉獻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楊麗君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玩具/玩偶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李文伶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黃聿辰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曾俊傑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曾柚翔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曾俊傑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曾柚翔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吳嘉慧 陳威明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吳澤葦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玉惠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金美慧 李响家 李偲璽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金美慧 李响家 李偲璽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劉俊亨 劉豐嘉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1063789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劉俊亨 劉豐嘉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廖祥仁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濟雲宮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善心人士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林基榮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謝笑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李信開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李玉珍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古友娥、黃惠信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1063799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陳嘉穎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黃文評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仁雄企業有限公司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楊詠雲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吳小憶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大口吃炭火土司 Doris 丁金枝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陳參貴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張秋紅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趙登全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劉先生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譯蔓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王月燕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50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朱公元帥殿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138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鴻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昇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行 林于婷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卓亦全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三寶佛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陳世明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1063476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綠恩科技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環保杯 / 水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壼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/馬克杯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37 </w:t>
            </w: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</w:t>
            </w:r>
            <w:proofErr w:type="gramEnd"/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林昭敏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賴郁芳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友賓食品有限公司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1063809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董秋貴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李益智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生鮮蔬菓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全統西點麵包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麵包(饅頭、包子)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欣願會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lastRenderedPageBreak/>
              <w:t>2017/12/28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欣願會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侯世如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衛生用品 (女性)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廖慧敏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劉冠承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曾宇哲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陸弘股份有限公司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鄭葉田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林宜瑩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1063819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李佳恩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二手衣物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個人用品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台中仁美獅子會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石吳快</w:t>
            </w:r>
            <w:proofErr w:type="gramEnd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 xml:space="preserve"> 石兆元闔家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小林雞肉飯 林金煌 廖金連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陸彥驍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吳志彬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1063826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陳子鎰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1063827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葉中正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1063828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福德正神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1063829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陳永順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洪朝宗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黃秀美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60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黃秀美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麵條(陽春、雞蛋...)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包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黃秀美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零食餅乾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 箱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沙仔地威靈宮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348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1063630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沙仔地威靈宮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全家便利超商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1063632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proofErr w:type="gramStart"/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慈觀寺</w:t>
            </w:r>
            <w:proofErr w:type="gramEnd"/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物資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 批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1063832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陳仁德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27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1063833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鍾進仁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24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1063834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陳章安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200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9784E" w:rsidRPr="0009784E" w:rsidTr="0009784E">
        <w:trPr>
          <w:jc w:val="center"/>
        </w:trPr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2017/12/31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1063835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沈英傑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白米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15 公斤</w:t>
            </w:r>
          </w:p>
        </w:tc>
        <w:tc>
          <w:tcPr>
            <w:tcW w:w="441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一般捐款</w:t>
            </w:r>
          </w:p>
        </w:tc>
        <w:tc>
          <w:tcPr>
            <w:tcW w:w="362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  <w:r w:rsidRPr="0009784E">
              <w:rPr>
                <w:rFonts w:ascii="新細明體" w:eastAsia="新細明體" w:hAnsi="新細明體" w:cs="新細明體" w:hint="eastAsia"/>
                <w:color w:val="111111"/>
                <w:kern w:val="0"/>
                <w:sz w:val="18"/>
                <w:szCs w:val="18"/>
              </w:rPr>
              <w:t>一般食品</w:t>
            </w: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sөũ" w:eastAsia="新細明體" w:hAnsi="sөũ" w:cs="新細明體"/>
                <w:color w:val="11111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  <w:hideMark/>
          </w:tcPr>
          <w:p w:rsidR="0009784E" w:rsidRPr="0009784E" w:rsidRDefault="0009784E" w:rsidP="0009784E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E2E43" w:rsidRPr="0009784E" w:rsidRDefault="0009784E" w:rsidP="0009784E">
      <w:r w:rsidRPr="0009784E">
        <w:rPr>
          <w:rFonts w:ascii="sөũ" w:eastAsia="新細明體" w:hAnsi="sөũ" w:cs="新細明體"/>
          <w:color w:val="111111"/>
          <w:kern w:val="0"/>
          <w:sz w:val="18"/>
          <w:szCs w:val="18"/>
        </w:rPr>
        <w:pict/>
      </w:r>
    </w:p>
    <w:sectPr w:rsidR="005E2E43" w:rsidRPr="0009784E" w:rsidSect="0000483C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sөũ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BD"/>
    <w:rsid w:val="0000483C"/>
    <w:rsid w:val="0009784E"/>
    <w:rsid w:val="00685CBD"/>
    <w:rsid w:val="007C2A7E"/>
    <w:rsid w:val="0080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C589D1-5631-4ED5-8C32-974C1C90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00483C"/>
    <w:pPr>
      <w:widowControl/>
      <w:spacing w:before="100" w:beforeAutospacing="1" w:after="100" w:afterAutospacing="1"/>
      <w:outlineLvl w:val="2"/>
    </w:pPr>
    <w:rPr>
      <w:rFonts w:ascii="зũ" w:eastAsia="新細明體" w:hAnsi="зũ" w:cs="新細明體"/>
      <w:b/>
      <w:bCs/>
      <w:color w:val="00008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00483C"/>
    <w:rPr>
      <w:rFonts w:ascii="зũ" w:eastAsia="新細明體" w:hAnsi="зũ" w:cs="新細明體"/>
      <w:b/>
      <w:bCs/>
      <w:color w:val="000080"/>
      <w:kern w:val="0"/>
      <w:sz w:val="27"/>
      <w:szCs w:val="27"/>
    </w:rPr>
  </w:style>
  <w:style w:type="numbering" w:customStyle="1" w:styleId="1">
    <w:name w:val="無清單1"/>
    <w:next w:val="a2"/>
    <w:uiPriority w:val="99"/>
    <w:semiHidden/>
    <w:unhideWhenUsed/>
    <w:rsid w:val="0000483C"/>
  </w:style>
  <w:style w:type="character" w:styleId="a3">
    <w:name w:val="Hyperlink"/>
    <w:basedOn w:val="a0"/>
    <w:uiPriority w:val="99"/>
    <w:semiHidden/>
    <w:unhideWhenUsed/>
    <w:rsid w:val="0000483C"/>
    <w:rPr>
      <w:b w:val="0"/>
      <w:bCs w:val="0"/>
      <w:color w:val="58582C"/>
      <w:u w:val="single"/>
    </w:rPr>
  </w:style>
  <w:style w:type="character" w:styleId="a4">
    <w:name w:val="FollowedHyperlink"/>
    <w:basedOn w:val="a0"/>
    <w:uiPriority w:val="99"/>
    <w:semiHidden/>
    <w:unhideWhenUsed/>
    <w:rsid w:val="0000483C"/>
    <w:rPr>
      <w:b w:val="0"/>
      <w:bCs w:val="0"/>
      <w:color w:val="58582C"/>
      <w:u w:val="single"/>
    </w:rPr>
  </w:style>
  <w:style w:type="paragraph" w:customStyle="1" w:styleId="menufont">
    <w:name w:val="menufont"/>
    <w:basedOn w:val="a"/>
    <w:rsid w:val="0000483C"/>
    <w:pPr>
      <w:widowControl/>
      <w:spacing w:before="100" w:beforeAutospacing="1" w:after="100" w:afterAutospacing="1" w:line="270" w:lineRule="atLeast"/>
    </w:pPr>
    <w:rPr>
      <w:rFonts w:ascii="sөũ" w:eastAsia="新細明體" w:hAnsi="sөũ" w:cs="新細明體"/>
      <w:spacing w:val="30"/>
      <w:kern w:val="0"/>
      <w:sz w:val="18"/>
      <w:szCs w:val="18"/>
    </w:rPr>
  </w:style>
  <w:style w:type="paragraph" w:customStyle="1" w:styleId="font12">
    <w:name w:val="font12"/>
    <w:basedOn w:val="a"/>
    <w:rsid w:val="0000483C"/>
    <w:pPr>
      <w:widowControl/>
      <w:spacing w:before="100" w:beforeAutospacing="1" w:after="100" w:afterAutospacing="1"/>
    </w:pPr>
    <w:rPr>
      <w:rFonts w:ascii="sөũ" w:eastAsia="新細明體" w:hAnsi="sөũ" w:cs="新細明體"/>
      <w:kern w:val="0"/>
      <w:szCs w:val="24"/>
    </w:rPr>
  </w:style>
  <w:style w:type="paragraph" w:customStyle="1" w:styleId="font11">
    <w:name w:val="font11"/>
    <w:basedOn w:val="a"/>
    <w:rsid w:val="0000483C"/>
    <w:pPr>
      <w:widowControl/>
      <w:spacing w:before="100" w:beforeAutospacing="1" w:after="100" w:afterAutospacing="1"/>
    </w:pPr>
    <w:rPr>
      <w:rFonts w:ascii="sөũ" w:eastAsia="新細明體" w:hAnsi="sөũ" w:cs="新細明體"/>
      <w:kern w:val="0"/>
      <w:sz w:val="22"/>
    </w:rPr>
  </w:style>
  <w:style w:type="paragraph" w:customStyle="1" w:styleId="toptitle">
    <w:name w:val="top_title"/>
    <w:basedOn w:val="a"/>
    <w:rsid w:val="0000483C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新細明體"/>
      <w:color w:val="000000"/>
      <w:spacing w:val="15"/>
      <w:kern w:val="0"/>
      <w:sz w:val="18"/>
      <w:szCs w:val="18"/>
    </w:rPr>
  </w:style>
  <w:style w:type="paragraph" w:customStyle="1" w:styleId="cbutton">
    <w:name w:val="cbutton"/>
    <w:basedOn w:val="a"/>
    <w:rsid w:val="0000483C"/>
    <w:pPr>
      <w:widowControl/>
      <w:shd w:val="clear" w:color="auto" w:fill="3366CC"/>
      <w:spacing w:before="100" w:beforeAutospacing="1" w:after="100" w:afterAutospacing="1" w:line="150" w:lineRule="atLeast"/>
    </w:pPr>
    <w:rPr>
      <w:rFonts w:ascii="sөũ" w:eastAsia="新細明體" w:hAnsi="sөũ" w:cs="新細明體"/>
      <w:color w:val="FFFFFF"/>
      <w:kern w:val="0"/>
      <w:sz w:val="18"/>
      <w:szCs w:val="18"/>
    </w:rPr>
  </w:style>
  <w:style w:type="paragraph" w:customStyle="1" w:styleId="dbutton">
    <w:name w:val="dbutton"/>
    <w:basedOn w:val="a"/>
    <w:rsid w:val="0000483C"/>
    <w:pPr>
      <w:widowControl/>
      <w:shd w:val="clear" w:color="auto" w:fill="808080"/>
      <w:spacing w:before="100" w:beforeAutospacing="1" w:after="100" w:afterAutospacing="1" w:line="150" w:lineRule="atLeast"/>
    </w:pPr>
    <w:rPr>
      <w:rFonts w:ascii="sөũ" w:eastAsia="新細明體" w:hAnsi="sөũ" w:cs="新細明體"/>
      <w:color w:val="FFFFFF"/>
      <w:kern w:val="0"/>
      <w:sz w:val="18"/>
      <w:szCs w:val="18"/>
    </w:rPr>
  </w:style>
  <w:style w:type="paragraph" w:customStyle="1" w:styleId="txtindex">
    <w:name w:val="txtindex"/>
    <w:basedOn w:val="a"/>
    <w:rsid w:val="0000483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EC"/>
      <w:spacing w:before="100" w:beforeAutospacing="1" w:after="100" w:afterAutospacing="1"/>
    </w:pPr>
    <w:rPr>
      <w:rFonts w:ascii="sөũ" w:eastAsia="新細明體" w:hAnsi="sөũ" w:cs="新細明體"/>
      <w:kern w:val="0"/>
      <w:szCs w:val="24"/>
    </w:rPr>
  </w:style>
  <w:style w:type="paragraph" w:customStyle="1" w:styleId="bnt1">
    <w:name w:val="bnt1"/>
    <w:basedOn w:val="a"/>
    <w:rsid w:val="0000483C"/>
    <w:pPr>
      <w:widowControl/>
      <w:pBdr>
        <w:top w:val="outset" w:sz="6" w:space="0" w:color="FFFFFF"/>
        <w:left w:val="outset" w:sz="6" w:space="0" w:color="FFFFFF"/>
        <w:bottom w:val="outset" w:sz="6" w:space="0" w:color="FFFFFF"/>
        <w:right w:val="outset" w:sz="6" w:space="0" w:color="FFFFFF"/>
      </w:pBdr>
      <w:shd w:val="clear" w:color="auto" w:fill="4B87C2"/>
      <w:spacing w:before="100" w:beforeAutospacing="1" w:after="100" w:afterAutospacing="1"/>
    </w:pPr>
    <w:rPr>
      <w:rFonts w:ascii="sөũ" w:eastAsia="新細明體" w:hAnsi="sөũ" w:cs="新細明體"/>
      <w:color w:val="FFFFFF"/>
      <w:kern w:val="0"/>
      <w:sz w:val="18"/>
      <w:szCs w:val="18"/>
    </w:rPr>
  </w:style>
  <w:style w:type="paragraph" w:customStyle="1" w:styleId="table12-bg">
    <w:name w:val="table12-bg"/>
    <w:basedOn w:val="a"/>
    <w:rsid w:val="0000483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spacing w:val="15"/>
      <w:kern w:val="0"/>
      <w:sz w:val="20"/>
      <w:szCs w:val="20"/>
    </w:rPr>
  </w:style>
  <w:style w:type="paragraph" w:customStyle="1" w:styleId="table61-bg">
    <w:name w:val="table61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2-bg">
    <w:name w:val="table62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3-bg">
    <w:name w:val="table63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4-bg">
    <w:name w:val="table64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612-bg">
    <w:name w:val="table612-bg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pacing w:val="15"/>
      <w:kern w:val="0"/>
      <w:sz w:val="20"/>
      <w:szCs w:val="20"/>
    </w:rPr>
  </w:style>
  <w:style w:type="paragraph" w:customStyle="1" w:styleId="button-bg">
    <w:name w:val="button-bg"/>
    <w:basedOn w:val="a"/>
    <w:rsid w:val="0000483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80"/>
      <w:kern w:val="0"/>
      <w:szCs w:val="24"/>
    </w:rPr>
  </w:style>
  <w:style w:type="paragraph" w:customStyle="1" w:styleId="button2-bg">
    <w:name w:val="button2-bg"/>
    <w:basedOn w:val="a"/>
    <w:rsid w:val="0000483C"/>
    <w:pPr>
      <w:widowControl/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800000"/>
      <w:kern w:val="0"/>
      <w:szCs w:val="24"/>
    </w:rPr>
  </w:style>
  <w:style w:type="paragraph" w:customStyle="1" w:styleId="button3-bg">
    <w:name w:val="button3-bg"/>
    <w:basedOn w:val="a"/>
    <w:rsid w:val="0000483C"/>
    <w:pPr>
      <w:widowControl/>
      <w:pBdr>
        <w:bottom w:val="single" w:sz="6" w:space="0" w:color="808080"/>
        <w:right w:val="single" w:sz="6" w:space="0" w:color="80808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color w:val="000080"/>
      <w:kern w:val="0"/>
      <w:szCs w:val="24"/>
    </w:rPr>
  </w:style>
  <w:style w:type="paragraph" w:customStyle="1" w:styleId="td-top-padding10">
    <w:name w:val="td-top-padding10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-top-padding20">
    <w:name w:val="td-top-padding20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d-left-padding20">
    <w:name w:val="td-left-padding20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01-bg">
    <w:name w:val="b01-bg"/>
    <w:basedOn w:val="a"/>
    <w:rsid w:val="0000483C"/>
    <w:pPr>
      <w:widowControl/>
      <w:shd w:val="clear" w:color="auto" w:fill="FFFFFF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b06-bg">
    <w:name w:val="b06-bg"/>
    <w:basedOn w:val="a"/>
    <w:rsid w:val="0000483C"/>
    <w:pPr>
      <w:widowControl/>
      <w:shd w:val="clear" w:color="auto" w:fill="9DC1D5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efont">
    <w:name w:val="efont"/>
    <w:basedOn w:val="a"/>
    <w:rsid w:val="0000483C"/>
    <w:pPr>
      <w:widowControl/>
      <w:spacing w:before="100" w:beforeAutospacing="1" w:after="100" w:afterAutospacing="1" w:line="360" w:lineRule="auto"/>
    </w:pPr>
    <w:rPr>
      <w:rFonts w:ascii="Arial" w:eastAsia="新細明體" w:hAnsi="Arial" w:cs="Arial"/>
      <w:kern w:val="0"/>
      <w:sz w:val="20"/>
      <w:szCs w:val="20"/>
    </w:rPr>
  </w:style>
  <w:style w:type="paragraph" w:customStyle="1" w:styleId="td-menu13">
    <w:name w:val="td-menu13"/>
    <w:basedOn w:val="a"/>
    <w:rsid w:val="0000483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-title">
    <w:name w:val="tab-title"/>
    <w:basedOn w:val="a"/>
    <w:rsid w:val="0000483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CC00"/>
      <w:spacing w:before="100" w:beforeAutospacing="1" w:after="100" w:afterAutospacing="1"/>
    </w:pPr>
    <w:rPr>
      <w:rFonts w:ascii="新細明體" w:eastAsia="新細明體" w:hAnsi="新細明體" w:cs="新細明體"/>
      <w:color w:val="111111"/>
      <w:kern w:val="0"/>
      <w:szCs w:val="24"/>
    </w:rPr>
  </w:style>
  <w:style w:type="paragraph" w:customStyle="1" w:styleId="tab-titleon">
    <w:name w:val="tab-titleon"/>
    <w:basedOn w:val="a"/>
    <w:rsid w:val="0000483C"/>
    <w:pPr>
      <w:widowControl/>
      <w:pBdr>
        <w:top w:val="single" w:sz="6" w:space="0" w:color="996600"/>
        <w:bottom w:val="single" w:sz="6" w:space="0" w:color="996600"/>
        <w:right w:val="single" w:sz="6" w:space="0" w:color="996600"/>
      </w:pBdr>
      <w:shd w:val="clear" w:color="auto" w:fill="FFFFCC"/>
      <w:spacing w:before="100" w:beforeAutospacing="1" w:after="100" w:afterAutospacing="1"/>
    </w:pPr>
    <w:rPr>
      <w:rFonts w:ascii="新細明體" w:eastAsia="新細明體" w:hAnsi="新細明體" w:cs="新細明體"/>
      <w:color w:val="660000"/>
      <w:kern w:val="0"/>
      <w:szCs w:val="24"/>
    </w:rPr>
  </w:style>
  <w:style w:type="paragraph" w:customStyle="1" w:styleId="font9">
    <w:name w:val="font9"/>
    <w:basedOn w:val="a"/>
    <w:rsid w:val="0000483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FF"/>
      <w:spacing w:before="100" w:beforeAutospacing="1" w:after="100" w:afterAutospacing="1"/>
    </w:pPr>
    <w:rPr>
      <w:rFonts w:ascii="sөũ" w:eastAsia="新細明體" w:hAnsi="sөũ" w:cs="新細明體"/>
      <w:kern w:val="0"/>
      <w:sz w:val="18"/>
      <w:szCs w:val="18"/>
    </w:rPr>
  </w:style>
  <w:style w:type="paragraph" w:customStyle="1" w:styleId="font9t">
    <w:name w:val="font9t"/>
    <w:basedOn w:val="a"/>
    <w:rsid w:val="0000483C"/>
    <w:pPr>
      <w:widowControl/>
      <w:pBdr>
        <w:top w:val="single" w:sz="6" w:space="0" w:color="999999"/>
        <w:left w:val="single" w:sz="6" w:space="0" w:color="999999"/>
        <w:bottom w:val="single" w:sz="6" w:space="0" w:color="000080"/>
        <w:right w:val="single" w:sz="6" w:space="0" w:color="000080"/>
      </w:pBdr>
      <w:shd w:val="clear" w:color="auto" w:fill="FFFFCC"/>
      <w:spacing w:before="100" w:beforeAutospacing="1" w:after="100" w:afterAutospacing="1"/>
    </w:pPr>
    <w:rPr>
      <w:rFonts w:ascii="sөũ" w:eastAsia="新細明體" w:hAnsi="sөũ" w:cs="新細明體"/>
      <w:color w:val="660000"/>
      <w:kern w:val="0"/>
      <w:sz w:val="18"/>
      <w:szCs w:val="18"/>
    </w:rPr>
  </w:style>
  <w:style w:type="paragraph" w:customStyle="1" w:styleId="tabletitle">
    <w:name w:val="tabletitle"/>
    <w:basedOn w:val="a"/>
    <w:rsid w:val="0000483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4B640B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1957</Words>
  <Characters>11155</Characters>
  <Application>Microsoft Office Word</Application>
  <DocSecurity>0</DocSecurity>
  <Lines>92</Lines>
  <Paragraphs>26</Paragraphs>
  <ScaleCrop>false</ScaleCrop>
  <Company/>
  <LinksUpToDate>false</LinksUpToDate>
  <CharactersWithSpaces>13086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2018-01-29T06:21:00Z</dcterms:created>
  <dcterms:modified xsi:type="dcterms:W3CDTF">2018-01-29T06:24:00Z</dcterms:modified>
</cp:coreProperties>
</file>