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3C" w:rsidRPr="0000483C" w:rsidRDefault="0000483C" w:rsidP="0000483C">
      <w:pPr>
        <w:widowControl/>
        <w:jc w:val="center"/>
        <w:rPr>
          <w:rFonts w:ascii="sөũ" w:eastAsia="新細明體" w:hAnsi="sөũ" w:cs="新細明體"/>
          <w:color w:val="111111"/>
          <w:kern w:val="0"/>
          <w:sz w:val="18"/>
          <w:szCs w:val="18"/>
        </w:rPr>
      </w:pPr>
      <w:proofErr w:type="gramStart"/>
      <w:r w:rsidRPr="0000483C">
        <w:rPr>
          <w:rFonts w:ascii="標楷體" w:eastAsia="標楷體" w:hAnsi="標楷體" w:cs="新細明體" w:hint="eastAsia"/>
          <w:color w:val="111111"/>
          <w:kern w:val="0"/>
          <w:szCs w:val="24"/>
        </w:rPr>
        <w:t>捐物明細</w:t>
      </w:r>
      <w:proofErr w:type="gramEnd"/>
      <w:r w:rsidRPr="0000483C">
        <w:rPr>
          <w:rFonts w:ascii="標楷體" w:eastAsia="標楷體" w:hAnsi="標楷體" w:cs="新細明體" w:hint="eastAsia"/>
          <w:color w:val="111111"/>
          <w:kern w:val="0"/>
          <w:szCs w:val="24"/>
        </w:rPr>
        <w:t>表</w:t>
      </w:r>
    </w:p>
    <w:p w:rsidR="0000483C" w:rsidRPr="0000483C" w:rsidRDefault="0000483C" w:rsidP="0000483C">
      <w:pPr>
        <w:widowControl/>
        <w:rPr>
          <w:rFonts w:ascii="sөũ" w:eastAsia="新細明體" w:hAnsi="sөũ" w:cs="新細明體"/>
          <w:color w:val="111111"/>
          <w:kern w:val="0"/>
          <w:sz w:val="18"/>
          <w:szCs w:val="18"/>
        </w:rPr>
      </w:pPr>
      <w:r w:rsidRPr="0000483C">
        <w:rPr>
          <w:rFonts w:ascii="sөũ" w:eastAsia="新細明體" w:hAnsi="sөũ" w:cs="新細明體"/>
          <w:color w:val="111111"/>
          <w:kern w:val="0"/>
          <w:sz w:val="18"/>
          <w:szCs w:val="18"/>
        </w:rPr>
        <w:t>     </w:t>
      </w:r>
      <w:r w:rsidRPr="0000483C">
        <w:rPr>
          <w:rFonts w:ascii="sөũ" w:eastAsia="新細明體" w:hAnsi="sөũ" w:cs="新細明體"/>
          <w:color w:val="111111"/>
          <w:kern w:val="0"/>
          <w:sz w:val="18"/>
          <w:szCs w:val="18"/>
        </w:rPr>
        <w:t>捐贈日期：</w:t>
      </w:r>
      <w:r w:rsidRPr="0000483C">
        <w:rPr>
          <w:rFonts w:ascii="sөũ" w:eastAsia="新細明體" w:hAnsi="sөũ" w:cs="新細明體"/>
          <w:color w:val="111111"/>
          <w:kern w:val="0"/>
          <w:sz w:val="18"/>
          <w:szCs w:val="18"/>
        </w:rPr>
        <w:t xml:space="preserve">2017/11/01 ~ 2017/11/30 </w:t>
      </w:r>
    </w:p>
    <w:tbl>
      <w:tblPr>
        <w:tblW w:w="5037" w:type="pct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1"/>
        <w:gridCol w:w="780"/>
        <w:gridCol w:w="3485"/>
        <w:gridCol w:w="1682"/>
        <w:gridCol w:w="714"/>
        <w:gridCol w:w="960"/>
        <w:gridCol w:w="847"/>
        <w:gridCol w:w="780"/>
        <w:gridCol w:w="757"/>
      </w:tblGrid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捐贈日期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收據編號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捐贈人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物品名稱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數量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用途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類別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保存期限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備註</w:t>
            </w: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1063301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紫南宮土地公.土地婆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1063302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林欽義,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郭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星辰,郭豐鑫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1063304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土地銀行-博愛分行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1063305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1063306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吳梓豪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玩具/玩偶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1063307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翁文寅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1063307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翁文寅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1063095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福樂食品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1063097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帥聖宮范聖府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1063308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1063309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岡山天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世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1063310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1063311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1063312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邱淑惠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鞋子 / 涼鞋(盒)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20 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1063313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楊培勳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1063313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楊培勳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衛生紙/濕紙巾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4 串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1063314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陳章安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1063315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北極興冷凍食品有限公司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1063317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九龍道脈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1063318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王淑月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1063319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吳寶春食品有限公司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1063320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簡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洳瀅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1063321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周佳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1063322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謝正修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1063323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一群人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10月份米</w:t>
            </w: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1063324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石志維 蔡燕琴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1063325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陳正雄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1063326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蔡英俊 林秀論 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蔡瑀頲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1063327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宋紫瑄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2017/11/06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1063316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黃鈺琪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1063328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風友小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火鍋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1063329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王珊珊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1063330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愷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聯實業有限公司 陳彥文 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農淑惠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70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1063331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湯尼龍育樂廣場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1063332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岡山天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世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1063333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1063334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伊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錪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實業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1063335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鄭客仁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1063336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鄭薛玉蓮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1063337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劉淵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稜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11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1063337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劉淵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稜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1063338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天父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1063339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王美尹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1063340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嚴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清宮濟善功德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1063340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嚴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清宮濟善功德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1063341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王陳秀金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1063342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王瑞賢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1063343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屏東新園鄉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1061110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1061110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1063345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幸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一生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醫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1063346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邱德輝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1063347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布穀鳥咖啡屋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1063348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楊尚玫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1063349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吳茂瑩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1063350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曾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宏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1063401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蔡麗說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1063402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張育萍 張育華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1063403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鹽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埔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巡聖殿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1063404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王建友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2017/11/11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1063405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林耿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1063406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姜復國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1063406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姜復國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1063407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靈佛壇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1063408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陳榛 楊雅彤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1063409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江志龍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1063410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武萬財廟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1063411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1063412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點線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餐飲股份有限公司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1063413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中正慢跑隊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1063414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謝宜娟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玩具/玩偶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1063415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郎仔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1063416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1063416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1063417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吳岳霖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1063418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朱玉綉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1063419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李日敬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、李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旻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岳、李燕淑、曾美琴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1063420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卓嘉蘋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衛生紙/濕紙巾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串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1063421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東興池王宮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1063422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1063423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1063424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陳福義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1063425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美達五金有限公司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1063426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鐘沛清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1063427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1063428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阿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蓮薦善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堂慈善救濟會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207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1063429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1063430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鄭新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1063431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黃瑞柳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1063432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泰魅力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1063433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客集第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水餃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2017/11/16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1063434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顏玄宗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13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1063435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1063436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1063437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佳立工程行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1063438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柯宇謙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1063439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謝郁文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電腦 / 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筆電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傢俱/家電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1063440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莊蜜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褕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1063441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楊少弘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1063442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王姿昀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1063443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許麗珠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1063444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楊箴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1063445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歐秀貞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1063446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劉欣茹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衛生紙/濕紙巾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串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1063447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劉士平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1063448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啵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啵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1063449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1063450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1063451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林瑞太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1063452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楊春庸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1063453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薛玉堂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1063454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黃淑怡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1063455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黃瀞儀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1063456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翁尚文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1063457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吳翌琳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1063458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陳詠晴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1063459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高雄鴻海車業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1063460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高雄杉林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1063461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宇恆電子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 蔣志盛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1063462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陳瑞雨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1063463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劉坪遠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1063464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劉郭阿葉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1063465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劉忠義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2017/11/20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1063467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1063468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車城福德宮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1063469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施孟琪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1063470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天時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1063471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高維穗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1063472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全統西點麵包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1063473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呂惠芳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1063474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李小美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1063475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吳佩雯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1063479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阿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田師嚴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選好康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1063481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財團法人傳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1063482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林志成 倪依瑩 林俊德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1063483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1063549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大倉實業股份有限公司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1063484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1063485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陳春吟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180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1063486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郭博雄、郭蘇绣娟、郭翰宇、林珈妡、郭靜雯、郭翰丞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1063487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一品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1063488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劉家燈 蘇吟賢 劉妙真 劉妙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研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劉妙純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1063489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洪玉絲、楊宗義、謝孟娟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1063490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林陳玉鳯、林泳龍、駱秀芬、林書呤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1063491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曹瑞凌、呂文捷、沈士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勛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、呂明富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1063492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陳惠芬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1063493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陳吳雪霞、陳垣蓉、戴銘佑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1063494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江金華、王利路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1063495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林傳敏、陳麗美、林信宏、林銘原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1063496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黃得祥、陳真珠、黃俊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叡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1063497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徐文昌、徐敏婷、陳素珠、徐浩偉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1063498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李黃發、鄭志成、陳月桂、鄭淑鈴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1063499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黃小嫻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1063500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吳香玫 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吳孟凡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1063501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陳賴菊嬌 陳玉茹 陳海翎 邱凱美 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1063502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李素珍、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李銀露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1063503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楊柔嫻、楊炳泉、蔡子冷、呂坤明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1063504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緯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紘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精密工業股份有限公司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54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1063505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大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樹阿姑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1063506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小萍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1063098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北佛德蘭寺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1063099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林清連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1063099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林清連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1063100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黃秋貴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1063467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洗髮精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瓶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1063507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高雄市聖興會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1063508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1063509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台南市成功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1063509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台南市成功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1063510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盈冠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1063511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帥聖宮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1063512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陳柏彰.黃淑芬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1063513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鳳山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武安壇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1063514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陳孟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釩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1063515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葉文欽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1063516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王仁泰 李凌鳳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1063517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龔志銘 吳曼華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1063518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劉宇翔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1063519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宥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心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36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1063519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宥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心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1063520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劉陳麗華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1063521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鎮黎府管理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委員會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1063522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陀羅尼山慈善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協會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1063522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陀羅尼山慈善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協會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1063523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李冠霖 倪存益 張慧萍 簡愷樂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1063524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2017/11/28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1063525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緯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紘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精密工業股份有限公司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47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1063526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永全鑫國際科技有限公司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1063527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阿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田師嚴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選好康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1063528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夏婉婷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1063529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福星烘焙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1063530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翁韻涵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1063531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翁文寅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1063532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黃秀美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1063533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張莉蘭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1063534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虹逗妮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批發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1063535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小確幸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1063536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荳芊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手工點心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1063537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賴俊榮 全家福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1063538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珮榛</w:t>
            </w:r>
            <w:proofErr w:type="gramEnd"/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1063539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吳學謙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1063540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張碩恩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、張宸恩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1063541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洪彩芳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1063542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</w:t>
            </w: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姵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瑤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1063543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郭明智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1063544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鍾榮豐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1063545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許記水餃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團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1063545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許記水餃</w:t>
            </w:r>
            <w:proofErr w:type="gramEnd"/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團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1063546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陳世明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83C" w:rsidRPr="0000483C" w:rsidTr="0000483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1063547</w:t>
            </w:r>
          </w:p>
        </w:tc>
        <w:tc>
          <w:tcPr>
            <w:tcW w:w="160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高雄市聖興會</w:t>
            </w:r>
          </w:p>
        </w:tc>
        <w:tc>
          <w:tcPr>
            <w:tcW w:w="77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0483C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0483C" w:rsidRPr="0000483C" w:rsidRDefault="0000483C" w:rsidP="0000483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0483C" w:rsidRPr="0000483C" w:rsidRDefault="0000483C" w:rsidP="0000483C">
      <w:pPr>
        <w:widowControl/>
        <w:jc w:val="center"/>
        <w:rPr>
          <w:rFonts w:ascii="sөũ" w:eastAsia="新細明體" w:hAnsi="sөũ" w:cs="新細明體" w:hint="eastAsia"/>
          <w:vanish/>
          <w:color w:val="111111"/>
          <w:kern w:val="0"/>
          <w:sz w:val="18"/>
          <w:szCs w:val="18"/>
        </w:rPr>
      </w:pPr>
    </w:p>
    <w:tbl>
      <w:tblPr>
        <w:tblW w:w="6095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59"/>
        <w:gridCol w:w="3482"/>
        <w:gridCol w:w="3590"/>
      </w:tblGrid>
      <w:tr w:rsidR="0000483C" w:rsidRPr="0000483C" w:rsidTr="0000483C">
        <w:trPr>
          <w:trHeight w:val="450"/>
          <w:jc w:val="center"/>
        </w:trPr>
        <w:tc>
          <w:tcPr>
            <w:tcW w:w="2307" w:type="pct"/>
            <w:shd w:val="clear" w:color="auto" w:fill="FFFFFF"/>
            <w:vAlign w:val="center"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26" w:type="pct"/>
            <w:shd w:val="clear" w:color="auto" w:fill="FFFFFF"/>
            <w:vAlign w:val="center"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0483C" w:rsidRPr="0000483C" w:rsidRDefault="0000483C" w:rsidP="0000483C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</w:tbl>
    <w:p w:rsidR="005E2E43" w:rsidRDefault="0000483C">
      <w:r w:rsidRPr="0000483C">
        <w:rPr>
          <w:rFonts w:ascii="sөũ" w:eastAsia="新細明體" w:hAnsi="sөũ" w:cs="新細明體"/>
          <w:color w:val="111111"/>
          <w:kern w:val="0"/>
          <w:sz w:val="18"/>
          <w:szCs w:val="18"/>
        </w:rPr>
        <w:pict/>
      </w:r>
    </w:p>
    <w:sectPr w:rsidR="005E2E43" w:rsidSect="0000483C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BD"/>
    <w:rsid w:val="0000483C"/>
    <w:rsid w:val="00685CBD"/>
    <w:rsid w:val="007C2A7E"/>
    <w:rsid w:val="0080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589D1-5631-4ED5-8C32-974C1C90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00483C"/>
    <w:pPr>
      <w:widowControl/>
      <w:spacing w:before="100" w:beforeAutospacing="1" w:after="100" w:afterAutospacing="1"/>
      <w:outlineLvl w:val="2"/>
    </w:pPr>
    <w:rPr>
      <w:rFonts w:ascii="зũ" w:eastAsia="新細明體" w:hAnsi="зũ" w:cs="新細明體"/>
      <w:b/>
      <w:bCs/>
      <w:color w:val="00008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0483C"/>
    <w:rPr>
      <w:rFonts w:ascii="зũ" w:eastAsia="新細明體" w:hAnsi="зũ" w:cs="新細明體"/>
      <w:b/>
      <w:bCs/>
      <w:color w:val="000080"/>
      <w:kern w:val="0"/>
      <w:sz w:val="27"/>
      <w:szCs w:val="27"/>
    </w:rPr>
  </w:style>
  <w:style w:type="numbering" w:customStyle="1" w:styleId="1">
    <w:name w:val="無清單1"/>
    <w:next w:val="a2"/>
    <w:uiPriority w:val="99"/>
    <w:semiHidden/>
    <w:unhideWhenUsed/>
    <w:rsid w:val="0000483C"/>
  </w:style>
  <w:style w:type="character" w:styleId="a3">
    <w:name w:val="Hyperlink"/>
    <w:basedOn w:val="a0"/>
    <w:uiPriority w:val="99"/>
    <w:semiHidden/>
    <w:unhideWhenUsed/>
    <w:rsid w:val="0000483C"/>
    <w:rPr>
      <w:b w:val="0"/>
      <w:bCs w:val="0"/>
      <w:color w:val="58582C"/>
      <w:u w:val="single"/>
    </w:rPr>
  </w:style>
  <w:style w:type="character" w:styleId="a4">
    <w:name w:val="FollowedHyperlink"/>
    <w:basedOn w:val="a0"/>
    <w:uiPriority w:val="99"/>
    <w:semiHidden/>
    <w:unhideWhenUsed/>
    <w:rsid w:val="0000483C"/>
    <w:rPr>
      <w:b w:val="0"/>
      <w:bCs w:val="0"/>
      <w:color w:val="58582C"/>
      <w:u w:val="single"/>
    </w:rPr>
  </w:style>
  <w:style w:type="paragraph" w:customStyle="1" w:styleId="menufont">
    <w:name w:val="menufont"/>
    <w:basedOn w:val="a"/>
    <w:rsid w:val="0000483C"/>
    <w:pPr>
      <w:widowControl/>
      <w:spacing w:before="100" w:beforeAutospacing="1" w:after="100" w:afterAutospacing="1" w:line="270" w:lineRule="atLeast"/>
    </w:pPr>
    <w:rPr>
      <w:rFonts w:ascii="sөũ" w:eastAsia="新細明體" w:hAnsi="sөũ" w:cs="新細明體"/>
      <w:spacing w:val="30"/>
      <w:kern w:val="0"/>
      <w:sz w:val="18"/>
      <w:szCs w:val="18"/>
    </w:rPr>
  </w:style>
  <w:style w:type="paragraph" w:customStyle="1" w:styleId="font12">
    <w:name w:val="font12"/>
    <w:basedOn w:val="a"/>
    <w:rsid w:val="0000483C"/>
    <w:pPr>
      <w:widowControl/>
      <w:spacing w:before="100" w:beforeAutospacing="1" w:after="100" w:afterAutospacing="1"/>
    </w:pPr>
    <w:rPr>
      <w:rFonts w:ascii="sөũ" w:eastAsia="新細明體" w:hAnsi="sөũ" w:cs="新細明體"/>
      <w:kern w:val="0"/>
      <w:szCs w:val="24"/>
    </w:rPr>
  </w:style>
  <w:style w:type="paragraph" w:customStyle="1" w:styleId="font11">
    <w:name w:val="font11"/>
    <w:basedOn w:val="a"/>
    <w:rsid w:val="0000483C"/>
    <w:pPr>
      <w:widowControl/>
      <w:spacing w:before="100" w:beforeAutospacing="1" w:after="100" w:afterAutospacing="1"/>
    </w:pPr>
    <w:rPr>
      <w:rFonts w:ascii="sөũ" w:eastAsia="新細明體" w:hAnsi="sөũ" w:cs="新細明體"/>
      <w:kern w:val="0"/>
      <w:sz w:val="22"/>
    </w:rPr>
  </w:style>
  <w:style w:type="paragraph" w:customStyle="1" w:styleId="toptitle">
    <w:name w:val="top_title"/>
    <w:basedOn w:val="a"/>
    <w:rsid w:val="0000483C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新細明體"/>
      <w:color w:val="000000"/>
      <w:spacing w:val="15"/>
      <w:kern w:val="0"/>
      <w:sz w:val="18"/>
      <w:szCs w:val="18"/>
    </w:rPr>
  </w:style>
  <w:style w:type="paragraph" w:customStyle="1" w:styleId="cbutton">
    <w:name w:val="cbutton"/>
    <w:basedOn w:val="a"/>
    <w:rsid w:val="0000483C"/>
    <w:pPr>
      <w:widowControl/>
      <w:shd w:val="clear" w:color="auto" w:fill="3366CC"/>
      <w:spacing w:before="100" w:beforeAutospacing="1" w:after="100" w:afterAutospacing="1" w:line="150" w:lineRule="atLeast"/>
    </w:pPr>
    <w:rPr>
      <w:rFonts w:ascii="sөũ" w:eastAsia="新細明體" w:hAnsi="sөũ" w:cs="新細明體"/>
      <w:color w:val="FFFFFF"/>
      <w:kern w:val="0"/>
      <w:sz w:val="18"/>
      <w:szCs w:val="18"/>
    </w:rPr>
  </w:style>
  <w:style w:type="paragraph" w:customStyle="1" w:styleId="dbutton">
    <w:name w:val="dbutton"/>
    <w:basedOn w:val="a"/>
    <w:rsid w:val="0000483C"/>
    <w:pPr>
      <w:widowControl/>
      <w:shd w:val="clear" w:color="auto" w:fill="808080"/>
      <w:spacing w:before="100" w:beforeAutospacing="1" w:after="100" w:afterAutospacing="1" w:line="150" w:lineRule="atLeast"/>
    </w:pPr>
    <w:rPr>
      <w:rFonts w:ascii="sөũ" w:eastAsia="新細明體" w:hAnsi="sөũ" w:cs="新細明體"/>
      <w:color w:val="FFFFFF"/>
      <w:kern w:val="0"/>
      <w:sz w:val="18"/>
      <w:szCs w:val="18"/>
    </w:rPr>
  </w:style>
  <w:style w:type="paragraph" w:customStyle="1" w:styleId="txtindex">
    <w:name w:val="txtindex"/>
    <w:basedOn w:val="a"/>
    <w:rsid w:val="0000483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EC"/>
      <w:spacing w:before="100" w:beforeAutospacing="1" w:after="100" w:afterAutospacing="1"/>
    </w:pPr>
    <w:rPr>
      <w:rFonts w:ascii="sөũ" w:eastAsia="新細明體" w:hAnsi="sөũ" w:cs="新細明體"/>
      <w:kern w:val="0"/>
      <w:szCs w:val="24"/>
    </w:rPr>
  </w:style>
  <w:style w:type="paragraph" w:customStyle="1" w:styleId="bnt1">
    <w:name w:val="bnt1"/>
    <w:basedOn w:val="a"/>
    <w:rsid w:val="0000483C"/>
    <w:pPr>
      <w:widowControl/>
      <w:pBdr>
        <w:top w:val="outset" w:sz="6" w:space="0" w:color="FFFFFF"/>
        <w:left w:val="outset" w:sz="6" w:space="0" w:color="FFFFFF"/>
        <w:bottom w:val="outset" w:sz="6" w:space="0" w:color="FFFFFF"/>
        <w:right w:val="outset" w:sz="6" w:space="0" w:color="FFFFFF"/>
      </w:pBdr>
      <w:shd w:val="clear" w:color="auto" w:fill="4B87C2"/>
      <w:spacing w:before="100" w:beforeAutospacing="1" w:after="100" w:afterAutospacing="1"/>
    </w:pPr>
    <w:rPr>
      <w:rFonts w:ascii="sөũ" w:eastAsia="新細明體" w:hAnsi="sөũ" w:cs="新細明體"/>
      <w:color w:val="FFFFFF"/>
      <w:kern w:val="0"/>
      <w:sz w:val="18"/>
      <w:szCs w:val="18"/>
    </w:rPr>
  </w:style>
  <w:style w:type="paragraph" w:customStyle="1" w:styleId="table12-bg">
    <w:name w:val="table12-bg"/>
    <w:basedOn w:val="a"/>
    <w:rsid w:val="0000483C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spacing w:val="15"/>
      <w:kern w:val="0"/>
      <w:sz w:val="20"/>
      <w:szCs w:val="20"/>
    </w:rPr>
  </w:style>
  <w:style w:type="paragraph" w:customStyle="1" w:styleId="table61-bg">
    <w:name w:val="table61-bg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62-bg">
    <w:name w:val="table62-bg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63-bg">
    <w:name w:val="table63-bg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64-bg">
    <w:name w:val="table64-bg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612-bg">
    <w:name w:val="table612-bg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pacing w:val="15"/>
      <w:kern w:val="0"/>
      <w:sz w:val="20"/>
      <w:szCs w:val="20"/>
    </w:rPr>
  </w:style>
  <w:style w:type="paragraph" w:customStyle="1" w:styleId="button-bg">
    <w:name w:val="button-bg"/>
    <w:basedOn w:val="a"/>
    <w:rsid w:val="0000483C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80"/>
      <w:kern w:val="0"/>
      <w:szCs w:val="24"/>
    </w:rPr>
  </w:style>
  <w:style w:type="paragraph" w:customStyle="1" w:styleId="button2-bg">
    <w:name w:val="button2-bg"/>
    <w:basedOn w:val="a"/>
    <w:rsid w:val="0000483C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800000"/>
      <w:kern w:val="0"/>
      <w:szCs w:val="24"/>
    </w:rPr>
  </w:style>
  <w:style w:type="paragraph" w:customStyle="1" w:styleId="button3-bg">
    <w:name w:val="button3-bg"/>
    <w:basedOn w:val="a"/>
    <w:rsid w:val="0000483C"/>
    <w:pPr>
      <w:widowControl/>
      <w:pBdr>
        <w:bottom w:val="single" w:sz="6" w:space="0" w:color="808080"/>
        <w:right w:val="single" w:sz="6" w:space="0" w:color="80808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80"/>
      <w:kern w:val="0"/>
      <w:szCs w:val="24"/>
    </w:rPr>
  </w:style>
  <w:style w:type="paragraph" w:customStyle="1" w:styleId="td-top-padding10">
    <w:name w:val="td-top-padding10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d-top-padding20">
    <w:name w:val="td-top-padding20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d-left-padding20">
    <w:name w:val="td-left-padding20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01-bg">
    <w:name w:val="b01-bg"/>
    <w:basedOn w:val="a"/>
    <w:rsid w:val="0000483C"/>
    <w:pPr>
      <w:widowControl/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06-bg">
    <w:name w:val="b06-bg"/>
    <w:basedOn w:val="a"/>
    <w:rsid w:val="0000483C"/>
    <w:pPr>
      <w:widowControl/>
      <w:shd w:val="clear" w:color="auto" w:fill="9DC1D5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efont">
    <w:name w:val="efont"/>
    <w:basedOn w:val="a"/>
    <w:rsid w:val="0000483C"/>
    <w:pPr>
      <w:widowControl/>
      <w:spacing w:before="100" w:beforeAutospacing="1" w:after="100" w:afterAutospacing="1" w:line="360" w:lineRule="auto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td-menu13">
    <w:name w:val="td-menu13"/>
    <w:basedOn w:val="a"/>
    <w:rsid w:val="0000483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-title">
    <w:name w:val="tab-title"/>
    <w:basedOn w:val="a"/>
    <w:rsid w:val="0000483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eastAsia="新細明體" w:hAnsi="新細明體" w:cs="新細明體"/>
      <w:color w:val="111111"/>
      <w:kern w:val="0"/>
      <w:szCs w:val="24"/>
    </w:rPr>
  </w:style>
  <w:style w:type="paragraph" w:customStyle="1" w:styleId="tab-titleon">
    <w:name w:val="tab-titleon"/>
    <w:basedOn w:val="a"/>
    <w:rsid w:val="0000483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FFCC"/>
      <w:spacing w:before="100" w:beforeAutospacing="1" w:after="100" w:afterAutospacing="1"/>
    </w:pPr>
    <w:rPr>
      <w:rFonts w:ascii="新細明體" w:eastAsia="新細明體" w:hAnsi="新細明體" w:cs="新細明體"/>
      <w:color w:val="660000"/>
      <w:kern w:val="0"/>
      <w:szCs w:val="24"/>
    </w:rPr>
  </w:style>
  <w:style w:type="paragraph" w:customStyle="1" w:styleId="font9">
    <w:name w:val="font9"/>
    <w:basedOn w:val="a"/>
    <w:rsid w:val="0000483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FF"/>
      <w:spacing w:before="100" w:beforeAutospacing="1" w:after="100" w:afterAutospacing="1"/>
    </w:pPr>
    <w:rPr>
      <w:rFonts w:ascii="sөũ" w:eastAsia="新細明體" w:hAnsi="sөũ" w:cs="新細明體"/>
      <w:kern w:val="0"/>
      <w:sz w:val="18"/>
      <w:szCs w:val="18"/>
    </w:rPr>
  </w:style>
  <w:style w:type="paragraph" w:customStyle="1" w:styleId="font9t">
    <w:name w:val="font9t"/>
    <w:basedOn w:val="a"/>
    <w:rsid w:val="0000483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CC"/>
      <w:spacing w:before="100" w:beforeAutospacing="1" w:after="100" w:afterAutospacing="1"/>
    </w:pPr>
    <w:rPr>
      <w:rFonts w:ascii="sөũ" w:eastAsia="新細明體" w:hAnsi="sөũ" w:cs="新細明體"/>
      <w:color w:val="660000"/>
      <w:kern w:val="0"/>
      <w:sz w:val="18"/>
      <w:szCs w:val="18"/>
    </w:rPr>
  </w:style>
  <w:style w:type="paragraph" w:customStyle="1" w:styleId="tabletitle">
    <w:name w:val="tabletitle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4B640B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1482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2018-01-29T06:21:00Z</dcterms:created>
  <dcterms:modified xsi:type="dcterms:W3CDTF">2018-01-29T06:22:00Z</dcterms:modified>
</cp:coreProperties>
</file>